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4068" w14:textId="0EAD4A0B" w:rsidR="002215B9" w:rsidRPr="00BF7C04" w:rsidRDefault="009941DC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                                        </w:t>
      </w:r>
      <w:r w:rsidR="00502877" w:rsidRPr="00BF7C04">
        <w:rPr>
          <w:rFonts w:ascii="GHEA Grapalat" w:hAnsi="GHEA Grapalat" w:cs="Sylfaen"/>
          <w:b/>
          <w:i/>
          <w:sz w:val="22"/>
          <w:szCs w:val="22"/>
        </w:rPr>
        <w:t xml:space="preserve">1041. </w:t>
      </w:r>
      <w:r w:rsidRPr="00BF7C04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ՄԵԾ ՆՎԱՃՈՒՄՆԵՐԻ ՍՊՈՐՏ </w:t>
      </w:r>
    </w:p>
    <w:p w14:paraId="1D55AE93" w14:textId="77777777" w:rsidR="002215B9" w:rsidRPr="00BF7C04" w:rsidRDefault="002215B9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7B16FA3E" w14:textId="77777777" w:rsidR="009941DC" w:rsidRPr="00BF7C04" w:rsidRDefault="009941DC" w:rsidP="003B61F2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BF7C04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Հենակետային մարզաձևերի մրցավարների գործուղում միջազգային վերապատրաստման դասընթացների, ֆեդերացիաների ներկայացուցիչների ակտիվ մասնակցություն միջազգային մարզական կազմակերպությունների կողմից  բազմաբնույթ միջոցառումներին</w:t>
      </w:r>
    </w:p>
    <w:p w14:paraId="3B8B093F" w14:textId="77777777" w:rsidR="00F63CCD" w:rsidRPr="00BF7C04" w:rsidRDefault="00F63CCD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>«Հենակետային մարզաձևերի մրցավարների գործուղում միջազգային վերապատրաստման դասընթացների,  ֆեդերացիաների ներկայացուցիչների ակտիվ մասնակցություն միջազգային մարզական  կազմակերպությունների  կողմից  բազմաբնույթ միջոցառումներին» միջոցառման անհրաժեշտությունը պայմանավորված է «Հայաստանի Հանրապետության ֆիզիկական կուլտուրայի և սպորտի ոլորտների 2024-2030 թթ. զարգացման ռազմավարությունը և ռազմավարության գործողությունների պլանը հաստատելու մասին»  ՀՀ կառավարության 2023 թվականի դեկտեմբերի 7-ի N 2145-Լ որոշման հավելված N 2-ի մասնավոր նպատակ 2.4-ի 5-րդ և 6-րդ գործողություններով:</w:t>
      </w:r>
    </w:p>
    <w:p w14:paraId="5FEE7EF1" w14:textId="77777777" w:rsidR="00F63CCD" w:rsidRPr="00BF7C04" w:rsidRDefault="00F63CCD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5B88C136" w14:textId="77777777" w:rsidR="009941DC" w:rsidRPr="00BF7C04" w:rsidRDefault="009941DC" w:rsidP="003B61F2">
      <w:pPr>
        <w:pStyle w:val="Text"/>
        <w:spacing w:line="276" w:lineRule="auto"/>
        <w:rPr>
          <w:rFonts w:ascii="GHEA Grapalat" w:hAnsi="GHEA Grapalat"/>
          <w:bCs/>
          <w:i/>
          <w:iCs/>
          <w:szCs w:val="22"/>
          <w:lang w:val="hy-AM"/>
        </w:rPr>
      </w:pPr>
      <w:r w:rsidRPr="00BF7C04">
        <w:rPr>
          <w:rFonts w:ascii="GHEA Grapalat" w:hAnsi="GHEA Grapalat"/>
          <w:bCs/>
          <w:i/>
          <w:iCs/>
          <w:szCs w:val="22"/>
          <w:lang w:val="hy-AM"/>
        </w:rPr>
        <w:t>Նոր նախաձեռնությունը երկու բաղադրիչ ունի: Ստորև ներկայացված է յուրաքանչյուր բաղադրիչի հիմնավորումը</w:t>
      </w:r>
      <w:r w:rsidR="003076EE" w:rsidRPr="00BF7C04">
        <w:rPr>
          <w:rFonts w:ascii="GHEA Grapalat" w:hAnsi="GHEA Grapalat"/>
          <w:bCs/>
          <w:i/>
          <w:iCs/>
          <w:szCs w:val="22"/>
          <w:lang w:val="hy-AM"/>
        </w:rPr>
        <w:t xml:space="preserve"> և ընդհանուր նախահաշիվը</w:t>
      </w:r>
      <w:r w:rsidRPr="00BF7C04">
        <w:rPr>
          <w:rFonts w:ascii="GHEA Grapalat" w:hAnsi="GHEA Grapalat"/>
          <w:bCs/>
          <w:i/>
          <w:iCs/>
          <w:szCs w:val="22"/>
          <w:lang w:val="hy-AM"/>
        </w:rPr>
        <w:t>:</w:t>
      </w:r>
    </w:p>
    <w:p w14:paraId="28691068" w14:textId="77777777" w:rsidR="002215B9" w:rsidRPr="00BF7C04" w:rsidRDefault="00F63CCD" w:rsidP="003B61F2">
      <w:pPr>
        <w:pStyle w:val="Text"/>
        <w:spacing w:line="276" w:lineRule="auto"/>
        <w:jc w:val="left"/>
        <w:rPr>
          <w:rFonts w:ascii="GHEA Grapalat" w:hAnsi="GHEA Grapalat"/>
          <w:b/>
          <w:szCs w:val="22"/>
          <w:lang w:val="hy-AM"/>
        </w:rPr>
      </w:pPr>
      <w:r w:rsidRPr="00BF7C04">
        <w:rPr>
          <w:rFonts w:ascii="GHEA Grapalat" w:hAnsi="GHEA Grapalat"/>
          <w:b/>
          <w:szCs w:val="22"/>
          <w:u w:val="single"/>
          <w:lang w:val="hy-AM"/>
        </w:rPr>
        <w:t>I բաղադրիչ՝</w:t>
      </w:r>
      <w:r w:rsidRPr="00BF7C04">
        <w:rPr>
          <w:rFonts w:ascii="GHEA Grapalat" w:hAnsi="GHEA Grapalat"/>
          <w:b/>
          <w:szCs w:val="22"/>
          <w:u w:val="single"/>
          <w:lang w:val="hy-AM"/>
        </w:rPr>
        <w:br/>
      </w:r>
      <w:r w:rsidR="002215B9" w:rsidRPr="00BF7C04">
        <w:rPr>
          <w:rFonts w:ascii="GHEA Grapalat" w:hAnsi="GHEA Grapalat"/>
          <w:b/>
          <w:szCs w:val="22"/>
          <w:lang w:val="hy-AM"/>
        </w:rPr>
        <w:t xml:space="preserve">Հենակետային մարզաձևերի մրցավարների գործուղում միջազգային վերապատրաստման դասընթացների </w:t>
      </w:r>
    </w:p>
    <w:p w14:paraId="61A72CD0" w14:textId="77777777" w:rsidR="002215B9" w:rsidRPr="00BF7C04" w:rsidRDefault="002215B9" w:rsidP="003B61F2">
      <w:pPr>
        <w:tabs>
          <w:tab w:val="left" w:pos="3465"/>
        </w:tabs>
        <w:spacing w:line="276" w:lineRule="auto"/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Հիմնավորում</w:t>
      </w:r>
    </w:p>
    <w:p w14:paraId="656F08E4" w14:textId="77777777" w:rsidR="005423CB" w:rsidRPr="00BF7C04" w:rsidRDefault="00F63CCD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>«</w:t>
      </w:r>
      <w:r w:rsidRPr="00BF7C04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 xml:space="preserve">Հենակետային մարզաձևերի մրցավարների գործուղում միջազգային վերապատրաստման դասընթացների» </w:t>
      </w:r>
      <w:r w:rsidRPr="00BF7C04">
        <w:rPr>
          <w:rFonts w:ascii="GHEA Grapalat" w:hAnsi="GHEA Grapalat" w:cs="Calibri"/>
          <w:bCs/>
          <w:color w:val="000000"/>
          <w:sz w:val="22"/>
          <w:szCs w:val="22"/>
          <w:lang w:val="hy-AM"/>
        </w:rPr>
        <w:t xml:space="preserve">բաղադրիչի իրականացման անհրաժեշտությունը պայմանավորված է 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«Հայաստանի Հանրապետության ֆիզիկական կուլտուրայի և սպորտի ոլորտների 2024-2030 թթ. զարգացման ռազմավարությունը և ռազմավարության գործողությունների պլանը հաստատելու մասին»  ՀՀ կառավարության 2023 թվականի դեկտեմբերի 7-ի N 2145-Լ որոշման հավելված N 2-ի մասնավոր նպատակ 2.4-ի 5-րդ գործողությամբ: </w:t>
      </w:r>
      <w:r w:rsidR="005423CB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Հայաստանի Հանրապետության օլիմպիական մարզաձևերի ֆեդերացիաների և Հայաստանի ազգային օլիմպիական կոմիտեի հետ համատեղ անհրաժեշտություն է առաջանում կազմակերպել մրցավարների համար սեմինար-խորհրդակցություններ միջազգային ֆեդերացիաների մասնակցությամբ</w:t>
      </w:r>
      <w:r w:rsidR="005423CB" w:rsidRPr="00BF7C04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6FB51128" w14:textId="77777777" w:rsidR="005423CB" w:rsidRPr="00BF7C04" w:rsidRDefault="002215B9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Calibri"/>
          <w:bCs/>
          <w:color w:val="000000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14:paraId="10600ED1" w14:textId="77777777" w:rsidR="002215B9" w:rsidRPr="00BF7C04" w:rsidRDefault="002215B9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>Հենակետային մարզաձևերի ֆեդերացիաների մասնակցությունը միջազգային ֆեդերացիաների կողմից կազմակերպվող միջոցառումներին կնպաստի միջազգային փորձի ձեռքբերմանը, մասնագիտական գիտելիքների հարստացմանը և բար</w:t>
      </w:r>
      <w:r w:rsidR="009941DC" w:rsidRPr="00BF7C04">
        <w:rPr>
          <w:rFonts w:ascii="GHEA Grapalat" w:hAnsi="GHEA Grapalat" w:cs="Sylfaen"/>
          <w:sz w:val="22"/>
          <w:szCs w:val="22"/>
          <w:lang w:val="hy-AM"/>
        </w:rPr>
        <w:t>ե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կամական կապերի հաստատմանը։ </w:t>
      </w:r>
    </w:p>
    <w:p w14:paraId="50250EF6" w14:textId="77777777" w:rsidR="002215B9" w:rsidRPr="00BF7C04" w:rsidRDefault="002215B9" w:rsidP="003B61F2">
      <w:pPr>
        <w:tabs>
          <w:tab w:val="left" w:pos="3465"/>
        </w:tabs>
        <w:spacing w:line="276" w:lineRule="auto"/>
        <w:ind w:right="171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8BBE58F" w14:textId="77777777" w:rsidR="002215B9" w:rsidRPr="00BF7C04" w:rsidRDefault="002215B9" w:rsidP="003B61F2">
      <w:pPr>
        <w:spacing w:line="276" w:lineRule="auto"/>
        <w:ind w:right="171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Նպատակը</w:t>
      </w:r>
    </w:p>
    <w:p w14:paraId="1B6271E6" w14:textId="7F43DD30" w:rsidR="002215B9" w:rsidRPr="00BF7C04" w:rsidRDefault="002215B9" w:rsidP="003B61F2">
      <w:pPr>
        <w:pStyle w:val="Text"/>
        <w:tabs>
          <w:tab w:val="left" w:pos="1560"/>
        </w:tabs>
        <w:spacing w:line="276" w:lineRule="auto"/>
        <w:ind w:right="171"/>
        <w:rPr>
          <w:rFonts w:ascii="GHEA Grapalat" w:hAnsi="GHEA Grapalat"/>
          <w:szCs w:val="22"/>
          <w:lang w:val="hy-AM"/>
        </w:rPr>
      </w:pPr>
      <w:r w:rsidRPr="00BF7C04">
        <w:rPr>
          <w:rFonts w:ascii="GHEA Grapalat" w:hAnsi="GHEA Grapalat" w:cs="Sylfaen"/>
          <w:szCs w:val="22"/>
          <w:lang w:val="hy-AM"/>
        </w:rPr>
        <w:lastRenderedPageBreak/>
        <w:t>Հայաստանի Հանրապետության հավաքական թիմերի մարզիկների Եվրոպայի, աշխարհի և օլիմպիական խաղերի  մասնակցության  աշխատանքների</w:t>
      </w:r>
      <w:r w:rsidRPr="00BF7C04">
        <w:rPr>
          <w:rFonts w:ascii="GHEA Grapalat" w:hAnsi="GHEA Grapalat" w:cs="Sylfaen"/>
          <w:szCs w:val="22"/>
          <w:lang w:val="it-IT"/>
        </w:rPr>
        <w:t xml:space="preserve">  և </w:t>
      </w:r>
      <w:r w:rsidRPr="00BF7C04">
        <w:rPr>
          <w:rFonts w:ascii="GHEA Grapalat" w:hAnsi="GHEA Grapalat"/>
          <w:szCs w:val="22"/>
          <w:lang w:val="hy-AM"/>
        </w:rPr>
        <w:t>մրցավարների փորձի ձեռքբերում</w:t>
      </w:r>
      <w:r w:rsidR="00874E0F" w:rsidRPr="00BF7C04">
        <w:rPr>
          <w:rFonts w:ascii="GHEA Grapalat" w:hAnsi="GHEA Grapalat"/>
          <w:szCs w:val="22"/>
          <w:lang w:val="hy-AM"/>
        </w:rPr>
        <w:t>, Հայաստանի Հանրապե</w:t>
      </w:r>
      <w:r w:rsidR="0083111E">
        <w:rPr>
          <w:rFonts w:ascii="GHEA Grapalat" w:hAnsi="GHEA Grapalat"/>
          <w:szCs w:val="22"/>
          <w:lang w:val="hy-AM"/>
        </w:rPr>
        <w:t>տ</w:t>
      </w:r>
      <w:r w:rsidR="00874E0F" w:rsidRPr="00BF7C04">
        <w:rPr>
          <w:rFonts w:ascii="GHEA Grapalat" w:hAnsi="GHEA Grapalat"/>
          <w:szCs w:val="22"/>
          <w:lang w:val="hy-AM"/>
        </w:rPr>
        <w:t>ության ճանաչում միջազգային ասպարեզներում</w:t>
      </w:r>
      <w:r w:rsidRPr="00BF7C04">
        <w:rPr>
          <w:rFonts w:ascii="GHEA Grapalat" w:hAnsi="GHEA Grapalat"/>
          <w:szCs w:val="22"/>
          <w:lang w:val="hy-AM"/>
        </w:rPr>
        <w:t xml:space="preserve">։ </w:t>
      </w:r>
    </w:p>
    <w:p w14:paraId="2AB83AF4" w14:textId="77777777" w:rsidR="002215B9" w:rsidRPr="00BF7C04" w:rsidRDefault="002215B9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Արդյունքները</w:t>
      </w:r>
    </w:p>
    <w:p w14:paraId="78BA7788" w14:textId="77777777" w:rsidR="002215B9" w:rsidRPr="00BF7C04" w:rsidRDefault="002215B9" w:rsidP="003B61F2">
      <w:pPr>
        <w:spacing w:line="276" w:lineRule="auto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>Ունենալ վերապատրաստված միջազգային կարգի մրցավար/տարեկան թվաքանակը:</w:t>
      </w:r>
    </w:p>
    <w:p w14:paraId="248894E5" w14:textId="621D736B" w:rsidR="004312E9" w:rsidRPr="00BF7C04" w:rsidRDefault="004312E9" w:rsidP="003B61F2">
      <w:pPr>
        <w:pStyle w:val="Text"/>
        <w:spacing w:line="276" w:lineRule="auto"/>
        <w:jc w:val="left"/>
        <w:rPr>
          <w:rFonts w:ascii="GHEA Grapalat" w:hAnsi="GHEA Grapalat" w:cs="Sylfaen"/>
          <w:b/>
          <w:szCs w:val="22"/>
          <w:lang w:val="hy-AM"/>
        </w:rPr>
      </w:pPr>
    </w:p>
    <w:p w14:paraId="5554B8F7" w14:textId="77777777" w:rsidR="00874E0F" w:rsidRPr="00BF7C04" w:rsidRDefault="00874E0F" w:rsidP="003B61F2">
      <w:pPr>
        <w:pStyle w:val="Text"/>
        <w:tabs>
          <w:tab w:val="left" w:pos="930"/>
        </w:tabs>
        <w:spacing w:line="276" w:lineRule="auto"/>
        <w:rPr>
          <w:rFonts w:ascii="GHEA Grapalat" w:hAnsi="GHEA Grapalat"/>
          <w:b/>
          <w:szCs w:val="22"/>
          <w:u w:val="single"/>
          <w:lang w:val="hy-AM"/>
        </w:rPr>
      </w:pPr>
      <w:r w:rsidRPr="00BF7C04">
        <w:rPr>
          <w:rFonts w:ascii="GHEA Grapalat" w:hAnsi="GHEA Grapalat"/>
          <w:b/>
          <w:szCs w:val="22"/>
          <w:u w:val="single"/>
          <w:lang w:val="hy-AM"/>
        </w:rPr>
        <w:t>II բաղադրիչ՝</w:t>
      </w:r>
    </w:p>
    <w:p w14:paraId="2E48BE7D" w14:textId="77777777" w:rsidR="00874E0F" w:rsidRPr="00BF7C04" w:rsidRDefault="00874E0F" w:rsidP="003B61F2">
      <w:pPr>
        <w:pStyle w:val="Text"/>
        <w:spacing w:line="276" w:lineRule="auto"/>
        <w:rPr>
          <w:rFonts w:ascii="GHEA Grapalat" w:hAnsi="GHEA Grapalat" w:cs="Sylfaen"/>
          <w:b/>
          <w:i/>
          <w:szCs w:val="22"/>
          <w:u w:val="single"/>
          <w:lang w:val="hy-AM"/>
        </w:rPr>
      </w:pPr>
      <w:r w:rsidRPr="00BF7C04">
        <w:rPr>
          <w:rFonts w:ascii="GHEA Grapalat" w:hAnsi="GHEA Grapalat"/>
          <w:b/>
          <w:color w:val="000000" w:themeColor="text1"/>
          <w:szCs w:val="22"/>
          <w:lang w:val="hy-AM"/>
        </w:rPr>
        <w:t>Հենակետային մարզաձևերի ֆեդերացիաների ներկայացուցիչների ակտիվ մասնակցություն միջազգային մարզական ֆեդերացիաների կողմից կազմակերպվող բազմաբնույթ միջոցառումներին</w:t>
      </w:r>
      <w:r w:rsidRPr="00BF7C04">
        <w:rPr>
          <w:rFonts w:ascii="GHEA Grapalat" w:hAnsi="GHEA Grapalat" w:cs="Sylfaen"/>
          <w:b/>
          <w:i/>
          <w:szCs w:val="22"/>
          <w:u w:val="single"/>
          <w:lang w:val="hy-AM"/>
        </w:rPr>
        <w:t xml:space="preserve">     </w:t>
      </w:r>
    </w:p>
    <w:p w14:paraId="37C08452" w14:textId="77777777" w:rsidR="00874E0F" w:rsidRPr="00BF7C04" w:rsidRDefault="00874E0F" w:rsidP="003B61F2">
      <w:pPr>
        <w:pStyle w:val="Text"/>
        <w:spacing w:after="0" w:line="276" w:lineRule="auto"/>
        <w:rPr>
          <w:rFonts w:ascii="GHEA Grapalat" w:hAnsi="GHEA Grapalat"/>
          <w:b/>
          <w:szCs w:val="22"/>
          <w:lang w:val="hy-AM"/>
        </w:rPr>
      </w:pPr>
      <w:r w:rsidRPr="00BF7C04">
        <w:rPr>
          <w:rFonts w:ascii="GHEA Grapalat" w:hAnsi="GHEA Grapalat" w:cs="Sylfaen"/>
          <w:b/>
          <w:i/>
          <w:szCs w:val="22"/>
          <w:u w:val="single"/>
          <w:lang w:val="hy-AM"/>
        </w:rPr>
        <w:t>Հիմնավորում</w:t>
      </w:r>
    </w:p>
    <w:p w14:paraId="6FA11F7E" w14:textId="77777777" w:rsidR="00874E0F" w:rsidRPr="00BF7C04" w:rsidRDefault="00874E0F" w:rsidP="003B61F2">
      <w:pPr>
        <w:tabs>
          <w:tab w:val="left" w:pos="3465"/>
        </w:tabs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F7C04">
        <w:rPr>
          <w:rFonts w:ascii="GHEA Grapalat" w:hAnsi="GHEA Grapalat"/>
          <w:b/>
          <w:bCs/>
          <w:color w:val="000000" w:themeColor="text1"/>
          <w:sz w:val="22"/>
          <w:szCs w:val="22"/>
          <w:lang w:val="hy-AM"/>
        </w:rPr>
        <w:t>«Հենակետային մարզաձևերի ֆեդերացիաների ներկայացուցիչների ակտիվ մասնակցությունը  միջազգային ֆեդերացիաների կողմից կազմակերպվող բազմաբնույթ միջոցառումներին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» </w:t>
      </w:r>
      <w:r w:rsidRPr="00BF7C04">
        <w:rPr>
          <w:rFonts w:ascii="GHEA Grapalat" w:hAnsi="GHEA Grapalat" w:cs="Calibri"/>
          <w:bCs/>
          <w:color w:val="000000"/>
          <w:sz w:val="22"/>
          <w:szCs w:val="22"/>
          <w:lang w:val="hy-AM"/>
        </w:rPr>
        <w:t xml:space="preserve">բաղադրիչի իրականացման անհրաժեշտությունը պայմանավորված է </w:t>
      </w:r>
      <w:r w:rsidRPr="00BF7C04">
        <w:rPr>
          <w:rFonts w:ascii="GHEA Grapalat" w:hAnsi="GHEA Grapalat" w:cs="Sylfaen"/>
          <w:sz w:val="22"/>
          <w:szCs w:val="22"/>
          <w:lang w:val="hy-AM"/>
        </w:rPr>
        <w:t>ՀՀ կառավարության 2023 թվականի դեկտեմբերի 7-ի N 2145-Լ որոշմամբ հաստատված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«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Հայաստանի Հանրապետության ֆիզիկական կուլտուրայի և սպորտի ոլորտների 2024-2030 թթ. զարգացման ռազմավարությունը և ռազմավարության գործողությունների պլանը հաստատելու մասին» ռազմավարության  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հավելված N  2-ի 6-րդ գործողությամբ:  </w:t>
      </w:r>
    </w:p>
    <w:p w14:paraId="13421F95" w14:textId="77777777" w:rsidR="00874E0F" w:rsidRPr="00BF7C04" w:rsidRDefault="00874E0F" w:rsidP="003B61F2">
      <w:pPr>
        <w:tabs>
          <w:tab w:val="left" w:pos="3465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Միջազգային ֆեդերացիաների կողմից կազմակերպվող միջոցառումներին հենակետային մարզաձևերի ֆեդերացիաների  մասնակցությունը  կնպաստի միջազգային  փորձի ձեռքբերմանը,  տարբեր մարզաձևերի  մարզիչների սեմինարների կազմակերպմանն  և բարեկամական կապերի հաստատմանը։ </w:t>
      </w:r>
    </w:p>
    <w:p w14:paraId="6AC265E0" w14:textId="77777777" w:rsidR="00874E0F" w:rsidRPr="00BF7C04" w:rsidRDefault="00874E0F" w:rsidP="003B61F2">
      <w:pPr>
        <w:spacing w:line="276" w:lineRule="auto"/>
        <w:rPr>
          <w:rFonts w:ascii="GHEA Grapalat" w:hAnsi="GHEA Grapalat" w:cs="Sylfaen"/>
          <w:sz w:val="22"/>
          <w:szCs w:val="22"/>
          <w:lang w:val="it-IT"/>
        </w:rPr>
      </w:pPr>
    </w:p>
    <w:p w14:paraId="3ECB3EE8" w14:textId="77777777" w:rsidR="00874E0F" w:rsidRPr="00BF7C04" w:rsidRDefault="00874E0F" w:rsidP="003B61F2">
      <w:pPr>
        <w:spacing w:line="276" w:lineRule="auto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sz w:val="22"/>
          <w:szCs w:val="22"/>
          <w:u w:val="single"/>
          <w:lang w:val="hy-AM"/>
        </w:rPr>
        <w:t>Նպատակը</w:t>
      </w:r>
    </w:p>
    <w:p w14:paraId="16391FC7" w14:textId="77777777" w:rsidR="00874E0F" w:rsidRPr="00BF7C04" w:rsidRDefault="00874E0F" w:rsidP="003B61F2">
      <w:pPr>
        <w:spacing w:line="276" w:lineRule="auto"/>
        <w:jc w:val="both"/>
        <w:rPr>
          <w:rFonts w:ascii="GHEA Grapalat" w:hAnsi="GHEA Grapalat"/>
          <w:sz w:val="22"/>
          <w:szCs w:val="22"/>
          <w:lang w:val="it-IT"/>
        </w:rPr>
      </w:pPr>
      <w:r w:rsidRPr="00BF7C04">
        <w:rPr>
          <w:rFonts w:ascii="GHEA Grapalat" w:hAnsi="GHEA Grapalat" w:cs="Arial"/>
          <w:sz w:val="22"/>
          <w:szCs w:val="22"/>
          <w:lang w:val="hy-AM"/>
        </w:rPr>
        <w:t>Հենակետային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մարզաձևերի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ֆեդերացիաների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մասնակցությունը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միջազգային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 xml:space="preserve">ֆեդերացիաների կողմից </w:t>
      </w:r>
      <w:r w:rsidRPr="00BF7C04">
        <w:rPr>
          <w:rFonts w:ascii="GHEA Grapalat" w:hAnsi="GHEA Grapalat" w:cs="Arial"/>
          <w:sz w:val="22"/>
          <w:szCs w:val="22"/>
          <w:lang w:val="it-IT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կազմակերպվող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բազմաբնույթ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միջոցառումներին ծրագրով կապահովվի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արզական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հասարակական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կազմակերպությունների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ազգային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օլիմպիական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կոմիտեի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sz w:val="22"/>
          <w:szCs w:val="22"/>
          <w:lang w:val="hy-AM"/>
        </w:rPr>
        <w:t>տ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արեկան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մեկ</w:t>
      </w:r>
      <w:r w:rsidRPr="00BF7C04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մասնակցությունը</w:t>
      </w:r>
      <w:r w:rsidRPr="00BF7C04">
        <w:rPr>
          <w:rFonts w:ascii="GHEA Grapalat" w:hAnsi="GHEA Grapalat" w:cs="Calibri"/>
          <w:color w:val="000000"/>
          <w:sz w:val="22"/>
          <w:szCs w:val="22"/>
          <w:lang w:val="it-IT"/>
        </w:rPr>
        <w:t xml:space="preserve">, որն էլ </w:t>
      </w:r>
      <w:r w:rsidRPr="00BF7C04">
        <w:rPr>
          <w:rFonts w:ascii="GHEA Grapalat" w:hAnsi="GHEA Grapalat"/>
          <w:sz w:val="22"/>
          <w:szCs w:val="22"/>
          <w:lang w:val="hy-AM"/>
        </w:rPr>
        <w:t>միջազգային ասպարեզներում</w:t>
      </w:r>
      <w:r w:rsidRPr="00BF7C04">
        <w:rPr>
          <w:rFonts w:ascii="GHEA Grapalat" w:hAnsi="GHEA Grapalat" w:cs="Calibri"/>
          <w:color w:val="000000"/>
          <w:sz w:val="22"/>
          <w:szCs w:val="22"/>
          <w:lang w:val="it-IT"/>
        </w:rPr>
        <w:t xml:space="preserve"> կնպաստի </w:t>
      </w:r>
      <w:r w:rsidRPr="00BF7C04">
        <w:rPr>
          <w:rFonts w:ascii="GHEA Grapalat" w:hAnsi="GHEA Grapalat"/>
          <w:sz w:val="22"/>
          <w:szCs w:val="22"/>
          <w:lang w:val="hy-AM"/>
        </w:rPr>
        <w:t>Հայաստանի Հանրապեության ճանաչմանը</w:t>
      </w:r>
      <w:r w:rsidRPr="00BF7C04">
        <w:rPr>
          <w:rFonts w:ascii="GHEA Grapalat" w:hAnsi="GHEA Grapalat"/>
          <w:sz w:val="22"/>
          <w:szCs w:val="22"/>
          <w:lang w:val="it-IT"/>
        </w:rPr>
        <w:t xml:space="preserve">: </w:t>
      </w:r>
    </w:p>
    <w:p w14:paraId="2884D270" w14:textId="77777777" w:rsidR="00874E0F" w:rsidRPr="00BF7C04" w:rsidRDefault="00874E0F" w:rsidP="003B61F2">
      <w:pPr>
        <w:spacing w:line="276" w:lineRule="auto"/>
        <w:ind w:firstLine="708"/>
        <w:rPr>
          <w:rFonts w:ascii="GHEA Grapalat" w:hAnsi="GHEA Grapalat"/>
          <w:sz w:val="22"/>
          <w:szCs w:val="22"/>
          <w:lang w:val="hy-AM"/>
        </w:rPr>
      </w:pPr>
    </w:p>
    <w:p w14:paraId="0A89CE8F" w14:textId="77777777" w:rsidR="00874E0F" w:rsidRPr="00BF7C04" w:rsidRDefault="00874E0F" w:rsidP="003B61F2">
      <w:pPr>
        <w:spacing w:line="276" w:lineRule="auto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sz w:val="22"/>
          <w:szCs w:val="22"/>
          <w:u w:val="single"/>
          <w:lang w:val="hy-AM"/>
        </w:rPr>
        <w:t>Արդյունքները</w:t>
      </w:r>
    </w:p>
    <w:p w14:paraId="63C5FC71" w14:textId="77777777" w:rsidR="00874E0F" w:rsidRPr="00BF7C04" w:rsidRDefault="00874E0F" w:rsidP="003B61F2">
      <w:pPr>
        <w:spacing w:line="276" w:lineRule="auto"/>
        <w:rPr>
          <w:rFonts w:ascii="GHEA Grapalat" w:hAnsi="GHEA Grapalat" w:cs="Sylfaen"/>
          <w:sz w:val="22"/>
          <w:szCs w:val="22"/>
          <w:lang w:val="it-IT"/>
        </w:rPr>
      </w:pPr>
      <w:r w:rsidRPr="00BF7C04">
        <w:rPr>
          <w:rFonts w:ascii="GHEA Grapalat" w:hAnsi="GHEA Grapalat" w:cs="Sylfaen"/>
          <w:sz w:val="22"/>
          <w:szCs w:val="22"/>
          <w:lang w:val="it-IT"/>
        </w:rPr>
        <w:t>Միջազգային մարզական կազմակերպություններում տարեկան մեկ մասնակցություն:</w:t>
      </w:r>
    </w:p>
    <w:p w14:paraId="3D72799B" w14:textId="77777777" w:rsidR="00874E0F" w:rsidRPr="00BF7C04" w:rsidRDefault="00874E0F" w:rsidP="003B61F2">
      <w:pPr>
        <w:spacing w:line="276" w:lineRule="auto"/>
        <w:rPr>
          <w:rFonts w:ascii="GHEA Grapalat" w:hAnsi="GHEA Grapalat" w:cs="Arial"/>
          <w:sz w:val="22"/>
          <w:szCs w:val="22"/>
          <w:lang w:val="it-IT"/>
        </w:rPr>
      </w:pPr>
    </w:p>
    <w:p w14:paraId="26C4CBAB" w14:textId="7E51794D" w:rsidR="003076EE" w:rsidRPr="00BF7C04" w:rsidRDefault="00874E0F" w:rsidP="003B61F2">
      <w:pPr>
        <w:spacing w:line="276" w:lineRule="auto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Նախահաշիվ </w:t>
      </w:r>
      <w:r w:rsidR="007C07E2" w:rsidRPr="00BF7C04">
        <w:rPr>
          <w:rFonts w:ascii="GHEA Grapalat" w:hAnsi="GHEA Grapalat"/>
          <w:b/>
          <w:sz w:val="22"/>
          <w:szCs w:val="22"/>
          <w:u w:val="single"/>
          <w:lang w:val="hy-AM"/>
        </w:rPr>
        <w:t>2027-2029թթ. համար</w:t>
      </w:r>
      <w:r w:rsidR="009941DC" w:rsidRPr="00BF7C04">
        <w:rPr>
          <w:rFonts w:ascii="GHEA Grapalat" w:hAnsi="GHEA Grapalat"/>
          <w:b/>
          <w:sz w:val="22"/>
          <w:szCs w:val="22"/>
          <w:u w:val="single"/>
          <w:lang w:val="hy-AM"/>
        </w:rPr>
        <w:t>՝</w:t>
      </w:r>
    </w:p>
    <w:p w14:paraId="16A77690" w14:textId="77777777" w:rsidR="00874E0F" w:rsidRPr="00BF7C04" w:rsidRDefault="00874E0F" w:rsidP="00874E0F">
      <w:pPr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2157"/>
        <w:gridCol w:w="1264"/>
        <w:gridCol w:w="904"/>
        <w:gridCol w:w="1107"/>
        <w:gridCol w:w="1464"/>
        <w:gridCol w:w="1331"/>
        <w:gridCol w:w="1573"/>
      </w:tblGrid>
      <w:tr w:rsidR="003076EE" w:rsidRPr="0083111E" w14:paraId="5811E5C3" w14:textId="77777777" w:rsidTr="003076EE">
        <w:trPr>
          <w:trHeight w:val="508"/>
        </w:trPr>
        <w:tc>
          <w:tcPr>
            <w:tcW w:w="93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49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hy-AM"/>
              </w:rPr>
              <w:t>Հենակետային մարզաձևերի մրցավարների գործուղում միջազգային վերապատրաստման դասընթացների, ֆեդերացիաների ներկայացուցիչների ակտիվ մասնակցություն միջազգային մարզական  կազմակերպությունների  կողմից  բազմաբնույթ միջոցառումներին</w:t>
            </w:r>
          </w:p>
        </w:tc>
      </w:tr>
      <w:tr w:rsidR="003076EE" w:rsidRPr="0083111E" w14:paraId="6FBA960F" w14:textId="77777777" w:rsidTr="003076EE">
        <w:trPr>
          <w:trHeight w:val="771"/>
        </w:trPr>
        <w:tc>
          <w:tcPr>
            <w:tcW w:w="93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470D" w14:textId="77777777" w:rsidR="003076EE" w:rsidRPr="00BF7C04" w:rsidRDefault="003076EE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</w:tr>
      <w:tr w:rsidR="003076EE" w:rsidRPr="00BF7C04" w14:paraId="182A9747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C39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Բռնցքամարտ </w:t>
            </w:r>
          </w:p>
        </w:tc>
      </w:tr>
      <w:tr w:rsidR="003076EE" w:rsidRPr="00BF7C04" w14:paraId="5C3FFC5F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2D1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0FBA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36B9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380F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70F9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D225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B365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2BB3F064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A9C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BB9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A6AB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CBB7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F59B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13A1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5DC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4550000</w:t>
            </w:r>
          </w:p>
        </w:tc>
      </w:tr>
      <w:tr w:rsidR="003076EE" w:rsidRPr="00BF7C04" w14:paraId="26C52A21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F64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A0CB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672D1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F877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C4A9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85D6B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B519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4,368,000</w:t>
            </w:r>
          </w:p>
        </w:tc>
      </w:tr>
      <w:tr w:rsidR="003076EE" w:rsidRPr="00BF7C04" w14:paraId="6FC9822C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F08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1624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3312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1815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B5D8A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051C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ED0B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39,000</w:t>
            </w:r>
          </w:p>
        </w:tc>
      </w:tr>
      <w:tr w:rsidR="003076EE" w:rsidRPr="00BF7C04" w14:paraId="14E54F10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CAB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3DA1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3875E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CEC2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C672F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F802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4C27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325,000</w:t>
            </w:r>
          </w:p>
        </w:tc>
      </w:tr>
      <w:tr w:rsidR="003076EE" w:rsidRPr="00BF7C04" w14:paraId="0A232D85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C7A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5CC9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5EFC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B9C79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EB43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544C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C5E1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9282000</w:t>
            </w:r>
          </w:p>
        </w:tc>
      </w:tr>
      <w:tr w:rsidR="003076EE" w:rsidRPr="00BF7C04" w14:paraId="4E1F36CA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F68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0C5CF504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C17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Ազատ ոճի և հունհռոմեական ըմբշամարտ </w:t>
            </w:r>
          </w:p>
        </w:tc>
      </w:tr>
      <w:tr w:rsidR="003076EE" w:rsidRPr="00BF7C04" w14:paraId="5C97166E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3FB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84DB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9DB8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72AB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ED7E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D3A3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E470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61BDAD25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9B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2C6E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65F31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EC69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6AA3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CBB6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137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5600000</w:t>
            </w:r>
          </w:p>
        </w:tc>
      </w:tr>
      <w:tr w:rsidR="003076EE" w:rsidRPr="00BF7C04" w14:paraId="06EBCF7B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5A6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0115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5B86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02F0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99AD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67F9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9173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5,376,000</w:t>
            </w:r>
          </w:p>
        </w:tc>
      </w:tr>
      <w:tr w:rsidR="003076EE" w:rsidRPr="00BF7C04" w14:paraId="081A1F03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4DE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0041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A8FA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689B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EB961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A8E3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D9A0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48,000</w:t>
            </w:r>
          </w:p>
        </w:tc>
      </w:tr>
      <w:tr w:rsidR="003076EE" w:rsidRPr="00BF7C04" w14:paraId="1C330523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93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B765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6EFF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FEDA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E1316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F1BE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DDF0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400,000</w:t>
            </w:r>
          </w:p>
        </w:tc>
      </w:tr>
      <w:tr w:rsidR="003076EE" w:rsidRPr="00BF7C04" w14:paraId="2DA69F70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DC8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094C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7CA65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C381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0BB6D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2FBC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09C3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11424000</w:t>
            </w:r>
          </w:p>
        </w:tc>
      </w:tr>
      <w:tr w:rsidR="003076EE" w:rsidRPr="00BF7C04" w14:paraId="5269B44A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45E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0D3479AC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610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Ծանրամարտ </w:t>
            </w:r>
          </w:p>
        </w:tc>
      </w:tr>
      <w:tr w:rsidR="003076EE" w:rsidRPr="00BF7C04" w14:paraId="1DBED2BD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7D3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BCC7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FE14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11CE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FB7A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4FF0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93B9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156EB34C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64D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37CB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3792D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C9C5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5E1F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B657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C69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4550000</w:t>
            </w:r>
          </w:p>
        </w:tc>
      </w:tr>
      <w:tr w:rsidR="003076EE" w:rsidRPr="00BF7C04" w14:paraId="76CA97D3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1F6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FC15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8DC2E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3A5AE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7DD4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01ABB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45B2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4,368,000</w:t>
            </w:r>
          </w:p>
        </w:tc>
      </w:tr>
      <w:tr w:rsidR="003076EE" w:rsidRPr="00BF7C04" w14:paraId="1F0E7F0F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68C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335C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3799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DB08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A6791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3D97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9FE5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39,000</w:t>
            </w:r>
          </w:p>
        </w:tc>
      </w:tr>
      <w:tr w:rsidR="003076EE" w:rsidRPr="00BF7C04" w14:paraId="0380F31C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322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AA60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FADBB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8EDA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2D14D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44D7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BB30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325,000</w:t>
            </w:r>
          </w:p>
        </w:tc>
      </w:tr>
      <w:tr w:rsidR="003076EE" w:rsidRPr="00BF7C04" w14:paraId="50ADA4C3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368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81CE8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9C2C8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2259B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998EE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CB269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538B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9282000</w:t>
            </w:r>
          </w:p>
        </w:tc>
      </w:tr>
      <w:tr w:rsidR="003076EE" w:rsidRPr="00BF7C04" w14:paraId="20DDF7DB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B65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Մարմնամարզություն </w:t>
            </w:r>
          </w:p>
        </w:tc>
      </w:tr>
      <w:tr w:rsidR="003076EE" w:rsidRPr="00BF7C04" w14:paraId="537CF9A5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54A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DE76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238F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F8B6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3F96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408C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2DB1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0C2DE41E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106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CE52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F4AC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39C3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BC1C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55E5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C77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4200000</w:t>
            </w:r>
          </w:p>
        </w:tc>
      </w:tr>
      <w:tr w:rsidR="003076EE" w:rsidRPr="00BF7C04" w14:paraId="0C29A0E0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1C1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3FD0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F628B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4364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31C1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926D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3344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4,032,000</w:t>
            </w:r>
          </w:p>
        </w:tc>
      </w:tr>
      <w:tr w:rsidR="003076EE" w:rsidRPr="00BF7C04" w14:paraId="58A567B2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686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9EAC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11EE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B3D6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EF07B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C7FA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9921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36,000</w:t>
            </w:r>
          </w:p>
        </w:tc>
      </w:tr>
      <w:tr w:rsidR="003076EE" w:rsidRPr="00BF7C04" w14:paraId="21B5F362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097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08A2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0C52B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8FC0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89618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2E77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79F4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300,000</w:t>
            </w:r>
          </w:p>
        </w:tc>
      </w:tr>
      <w:tr w:rsidR="003076EE" w:rsidRPr="00BF7C04" w14:paraId="6062A0BE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BDD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E70C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A0DB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CE385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14E7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B18D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40CF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8568000</w:t>
            </w:r>
          </w:p>
        </w:tc>
      </w:tr>
      <w:tr w:rsidR="003076EE" w:rsidRPr="00BF7C04" w14:paraId="33C3606D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D95A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1DF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D2A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5801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3B4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225F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D19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76EE" w:rsidRPr="00BF7C04" w14:paraId="6E59C230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160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Միջոցառում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501F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Ժամկետը, վայրը                                       </w:t>
            </w:r>
          </w:p>
        </w:tc>
      </w:tr>
      <w:tr w:rsidR="003076EE" w:rsidRPr="00BF7C04" w14:paraId="14E8019C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9AA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463097C6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7F7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Աթլետիկա </w:t>
            </w:r>
          </w:p>
        </w:tc>
      </w:tr>
      <w:tr w:rsidR="003076EE" w:rsidRPr="00BF7C04" w14:paraId="7D2F61C5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72D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0F81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9A83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887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E123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D079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A111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0D08BFDC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B36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D974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1CB0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76B3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1CD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7C02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1DD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4550000</w:t>
            </w:r>
          </w:p>
        </w:tc>
      </w:tr>
      <w:tr w:rsidR="003076EE" w:rsidRPr="00BF7C04" w14:paraId="147567DD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1B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0669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C416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7415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1ECA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1E63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8BFD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4,368,000</w:t>
            </w:r>
          </w:p>
        </w:tc>
      </w:tr>
      <w:tr w:rsidR="003076EE" w:rsidRPr="00BF7C04" w14:paraId="54F2F016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64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20A6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645C5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F786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BA99E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6D8D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9335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39,000</w:t>
            </w:r>
          </w:p>
        </w:tc>
      </w:tr>
      <w:tr w:rsidR="003076EE" w:rsidRPr="00BF7C04" w14:paraId="2A9DE1A3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C4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DD2E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1C4B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4424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F4E32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7BB0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F578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325,000</w:t>
            </w:r>
          </w:p>
        </w:tc>
      </w:tr>
      <w:tr w:rsidR="003076EE" w:rsidRPr="00BF7C04" w14:paraId="7F6F6B84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ECE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E26B8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041A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37138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B4B2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01BB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547C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9282000</w:t>
            </w:r>
          </w:p>
        </w:tc>
      </w:tr>
      <w:tr w:rsidR="003076EE" w:rsidRPr="00BF7C04" w14:paraId="32581893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991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139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6FC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231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14EF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841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289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76EE" w:rsidRPr="00BF7C04" w14:paraId="1C0ADCB5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929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11FCA7A4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D45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Հրաձգություն </w:t>
            </w:r>
          </w:p>
        </w:tc>
      </w:tr>
      <w:tr w:rsidR="003076EE" w:rsidRPr="00BF7C04" w14:paraId="282BFA8D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E65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D68E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F68E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9063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1509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C8E8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5F38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4FA73240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C6C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13B5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E9F9E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E6BE1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D7DC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E98A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01D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4550000</w:t>
            </w:r>
          </w:p>
        </w:tc>
      </w:tr>
      <w:tr w:rsidR="003076EE" w:rsidRPr="00BF7C04" w14:paraId="1626A262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45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6477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FB21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FCF62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3B0D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380C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FD18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4,368,000</w:t>
            </w:r>
          </w:p>
        </w:tc>
      </w:tr>
      <w:tr w:rsidR="003076EE" w:rsidRPr="00BF7C04" w14:paraId="4C656681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7C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7E31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0E75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7CE9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D7CD4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AA22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BF43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39,000</w:t>
            </w:r>
          </w:p>
        </w:tc>
      </w:tr>
      <w:tr w:rsidR="003076EE" w:rsidRPr="00BF7C04" w14:paraId="7C84EAF2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525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651B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8A49C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F95B8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F6B4A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3DF9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6227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325,000</w:t>
            </w:r>
          </w:p>
        </w:tc>
      </w:tr>
      <w:tr w:rsidR="003076EE" w:rsidRPr="00BF7C04" w14:paraId="10BDCE05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3D3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6ADF6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C8770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4C20F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5824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3CCEA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8EEC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9282000</w:t>
            </w:r>
          </w:p>
        </w:tc>
      </w:tr>
      <w:tr w:rsidR="003076EE" w:rsidRPr="00BF7C04" w14:paraId="68DE54C0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5B5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4E02C2EE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276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Շախմատ </w:t>
            </w:r>
          </w:p>
        </w:tc>
      </w:tr>
      <w:tr w:rsidR="003076EE" w:rsidRPr="00BF7C04" w14:paraId="65A619A6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11D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Ծախսեր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2DFE4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05C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Օր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F200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(ՀՀ դրամ)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C79D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Գումարը արտարժույթ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C24E0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Փոխարժեք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F5615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       (ՀՀ դրամ)</w:t>
            </w:r>
          </w:p>
        </w:tc>
      </w:tr>
      <w:tr w:rsidR="003076EE" w:rsidRPr="00BF7C04" w14:paraId="08B79989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F41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Ճանապարհածախս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AB05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C6E05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5A349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60FD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9BF2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5F0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4900000</w:t>
            </w:r>
          </w:p>
        </w:tc>
      </w:tr>
      <w:tr w:rsidR="003076EE" w:rsidRPr="00BF7C04" w14:paraId="12A1569F" w14:textId="77777777" w:rsidTr="003076EE">
        <w:trPr>
          <w:trHeight w:val="54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CD0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Սնունդ գիշերավարձ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B381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4C80A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0C4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023E01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Arial"/>
                <w:sz w:val="22"/>
                <w:szCs w:val="22"/>
              </w:rPr>
              <w:t>€</w:t>
            </w:r>
            <w:r w:rsidRPr="00BF7C04">
              <w:rPr>
                <w:rFonts w:ascii="GHEA Grapalat" w:hAnsi="GHEA Grapalat" w:cs="Calibri"/>
                <w:sz w:val="22"/>
                <w:szCs w:val="22"/>
              </w:rPr>
              <w:t xml:space="preserve"> 200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19A22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2E82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4,704,000</w:t>
            </w:r>
          </w:p>
        </w:tc>
      </w:tr>
      <w:tr w:rsidR="003076EE" w:rsidRPr="00BF7C04" w14:paraId="41712DCC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08D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 xml:space="preserve">Ապահովագրություն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1934E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CE843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70C6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3E937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6D15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A3287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42,000</w:t>
            </w:r>
          </w:p>
        </w:tc>
      </w:tr>
      <w:tr w:rsidR="003076EE" w:rsidRPr="00BF7C04" w14:paraId="2B2756A7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34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Վիզայի գումար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3773F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297C9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15C313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25000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98D90" w14:textId="77777777" w:rsidR="003076EE" w:rsidRPr="00BF7C04" w:rsidRDefault="003076EE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8A91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C1179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sz w:val="22"/>
                <w:szCs w:val="22"/>
              </w:rPr>
              <w:t>350,000</w:t>
            </w:r>
          </w:p>
        </w:tc>
      </w:tr>
      <w:tr w:rsidR="003076EE" w:rsidRPr="00BF7C04" w14:paraId="082895FE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CB6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E3601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A8D91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5DF47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353FA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96599" w14:textId="77777777" w:rsidR="003076EE" w:rsidRPr="00BF7C04" w:rsidRDefault="003076EE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B9F3B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9996000</w:t>
            </w:r>
          </w:p>
        </w:tc>
      </w:tr>
      <w:tr w:rsidR="003076EE" w:rsidRPr="00BF7C04" w14:paraId="11728882" w14:textId="77777777" w:rsidTr="003076EE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8FC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76EE" w:rsidRPr="00BF7C04" w14:paraId="52B50BF8" w14:textId="77777777" w:rsidTr="003076EE">
        <w:trPr>
          <w:trHeight w:val="300"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B961A" w14:textId="77777777" w:rsidR="003076EE" w:rsidRPr="00BF7C04" w:rsidRDefault="003076E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A4A18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9753A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30B50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5BC5A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79CB1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2FD88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3076EE" w:rsidRPr="00BF7C04" w14:paraId="2DE2C16C" w14:textId="77777777" w:rsidTr="003076EE">
        <w:trPr>
          <w:trHeight w:val="315"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90077" w14:textId="77777777" w:rsidR="003076EE" w:rsidRPr="00BF7C04" w:rsidRDefault="003076E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Ընդամենը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380C4" w14:textId="77777777" w:rsidR="003076EE" w:rsidRPr="00BF7C04" w:rsidRDefault="003076EE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FA723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BAB94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219A4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905B" w14:textId="77777777" w:rsidR="003076EE" w:rsidRPr="00BF7C04" w:rsidRDefault="003076E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4BC90" w14:textId="77777777" w:rsidR="003076EE" w:rsidRPr="00BF7C04" w:rsidRDefault="003076EE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67116000</w:t>
            </w:r>
          </w:p>
        </w:tc>
      </w:tr>
    </w:tbl>
    <w:p w14:paraId="169EE276" w14:textId="0A6EC845" w:rsidR="002215B9" w:rsidRPr="00BF7C04" w:rsidRDefault="002215B9" w:rsidP="00874E0F">
      <w:pPr>
        <w:spacing w:after="160" w:line="259" w:lineRule="auto"/>
        <w:rPr>
          <w:rFonts w:ascii="GHEA Grapalat" w:hAnsi="GHEA Grapalat"/>
          <w:b/>
          <w:i/>
          <w:sz w:val="22"/>
          <w:szCs w:val="22"/>
          <w:lang w:val="fr-FR"/>
        </w:rPr>
      </w:pPr>
    </w:p>
    <w:p w14:paraId="6862893A" w14:textId="77777777" w:rsidR="002215B9" w:rsidRPr="00BF7C04" w:rsidRDefault="002215B9" w:rsidP="00153649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BF7C04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Սպորտի թանգարանի ստեղծում</w:t>
      </w:r>
    </w:p>
    <w:p w14:paraId="27377766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Հիմնավորում</w:t>
      </w:r>
    </w:p>
    <w:p w14:paraId="15EC4B2A" w14:textId="7FFDD50C" w:rsidR="002215B9" w:rsidRPr="00BF7C04" w:rsidRDefault="002215B9" w:rsidP="00153649">
      <w:pPr>
        <w:tabs>
          <w:tab w:val="left" w:pos="2175"/>
        </w:tabs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>Համաձայն ՀՀ կառավարության 2023 թվականի դեկտեմբերի 7-ի N 2145-Լ որոշմամբ հաստատված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«</w:t>
      </w:r>
      <w:r w:rsidRPr="00BF7C04">
        <w:rPr>
          <w:rFonts w:ascii="GHEA Grapalat" w:hAnsi="GHEA Grapalat" w:cs="Sylfaen"/>
          <w:sz w:val="22"/>
          <w:szCs w:val="22"/>
          <w:lang w:val="hy-AM"/>
        </w:rPr>
        <w:t>Հայաստանի Հանրապետության ֆիզիկական կուլտուրայի և սպորտի ոլորտների 202</w:t>
      </w:r>
      <w:r w:rsidRPr="00BF7C04">
        <w:rPr>
          <w:rFonts w:ascii="GHEA Grapalat" w:hAnsi="GHEA Grapalat" w:cs="Sylfaen"/>
          <w:sz w:val="22"/>
          <w:szCs w:val="22"/>
          <w:lang w:val="it-IT"/>
        </w:rPr>
        <w:t>4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-2030 թթ. զարգացման ռազմավարությունը և ռազմավարության գործողությունների պլանով»  ամրագրված </w:t>
      </w:r>
      <w:r w:rsidR="00EC746A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նպատակ 1.2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–ի</w:t>
      </w:r>
      <w:r w:rsidR="009170D0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, այն է՝ «</w:t>
      </w:r>
      <w:r w:rsidR="009170D0" w:rsidRPr="00BF7C04">
        <w:rPr>
          <w:rFonts w:ascii="GHEA Grapalat" w:hAnsi="GHEA Grapalat"/>
          <w:sz w:val="22"/>
          <w:szCs w:val="22"/>
          <w:lang w:val="hy-AM"/>
        </w:rPr>
        <w:t>Ձևավորել բնակչության դրական դիրքորոշում ֆիզիկական կուլտուրայի նկատմամբ</w:t>
      </w:r>
      <w:r w:rsidR="009170D0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», նախատեսված է մինչև 2028թ. հիմնել 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սպորտի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it-IT"/>
        </w:rPr>
        <w:t xml:space="preserve"> 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թանգարան: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it-IT"/>
        </w:rPr>
        <w:t xml:space="preserve"> </w:t>
      </w:r>
      <w:r w:rsidR="00E64B35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Մյուս կողմից, 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ՀՀ կառավարության կողմից հաստատված Հայաստանի վերափոխման 2020-2050 թվականների ռազմավարության մեջ ամրագրված է Հայաատանում այցելող զբոսաշրջիկների թիվը հասցնել տարեկան 15 մլ</w:t>
      </w:r>
      <w:r w:rsidR="009170D0"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>ն</w:t>
      </w:r>
      <w:r w:rsidRPr="00BF7C0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և Համաշխարհային մեդիա դաշտում Հայաստանը դարձնել  ճանաչելի և դրական գործուն կերպար։ Այս առումով տուրիզմի զարգացման աշխատանքներում իր ուրույն և զգալի տեղն ունի ֆիզիկական կուլտուրայի և սպորտի ոլորտը։ </w:t>
      </w:r>
    </w:p>
    <w:p w14:paraId="250C4C32" w14:textId="77777777" w:rsidR="002215B9" w:rsidRPr="00BF7C04" w:rsidRDefault="002215B9" w:rsidP="00153649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it-IT"/>
        </w:rPr>
      </w:pPr>
    </w:p>
    <w:p w14:paraId="63D3EE02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sz w:val="22"/>
          <w:szCs w:val="22"/>
          <w:u w:val="single"/>
          <w:lang w:val="hy-AM"/>
        </w:rPr>
        <w:t>Նպատակը</w:t>
      </w:r>
    </w:p>
    <w:p w14:paraId="4E21C768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>Աշխարհի լավագույն երկրների օրինակով Հայաստանում ունենալ սպորտայի</w:t>
      </w:r>
      <w:r w:rsidR="000C459E" w:rsidRPr="00BF7C04">
        <w:rPr>
          <w:rFonts w:ascii="GHEA Grapalat" w:hAnsi="GHEA Grapalat" w:cs="Sylfaen"/>
          <w:sz w:val="22"/>
          <w:szCs w:val="22"/>
          <w:lang w:val="hy-AM"/>
        </w:rPr>
        <w:t>ն թանգարան, որտեղ կներկայացվեն հ</w:t>
      </w: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այկական սպորտի նվաճումները և հաջողությունները։ </w:t>
      </w:r>
    </w:p>
    <w:p w14:paraId="6DE79CFE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it-IT"/>
        </w:rPr>
      </w:pPr>
    </w:p>
    <w:p w14:paraId="697EAD6A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Արդյունքները</w:t>
      </w:r>
    </w:p>
    <w:p w14:paraId="3BCFAB87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i/>
          <w:sz w:val="22"/>
          <w:szCs w:val="22"/>
          <w:lang w:val="hy-AM"/>
        </w:rPr>
      </w:pPr>
      <w:r w:rsidRPr="00BF7C04">
        <w:rPr>
          <w:rFonts w:ascii="GHEA Grapalat" w:hAnsi="GHEA Grapalat" w:cs="Sylfaen"/>
          <w:sz w:val="22"/>
          <w:szCs w:val="22"/>
          <w:lang w:val="hy-AM"/>
        </w:rPr>
        <w:t xml:space="preserve">ՀՀ </w:t>
      </w:r>
      <w:r w:rsidRPr="00BF7C04">
        <w:rPr>
          <w:rFonts w:ascii="GHEA Grapalat" w:hAnsi="GHEA Grapalat" w:cs="Sylfaen"/>
          <w:sz w:val="22"/>
          <w:szCs w:val="22"/>
          <w:lang w:val="it-IT"/>
        </w:rPr>
        <w:t>ազգաբնակչությանը և զբոսաշրջիկների</w:t>
      </w:r>
      <w:r w:rsidRPr="00BF7C04">
        <w:rPr>
          <w:rFonts w:ascii="GHEA Grapalat" w:hAnsi="GHEA Grapalat" w:cs="Sylfaen"/>
          <w:sz w:val="22"/>
          <w:szCs w:val="22"/>
          <w:lang w:val="hy-AM"/>
        </w:rPr>
        <w:t>ն իրազեկ</w:t>
      </w:r>
      <w:r w:rsidR="009170D0" w:rsidRPr="00BF7C04">
        <w:rPr>
          <w:rFonts w:ascii="GHEA Grapalat" w:hAnsi="GHEA Grapalat" w:cs="Sylfaen"/>
          <w:sz w:val="22"/>
          <w:szCs w:val="22"/>
          <w:lang w:val="hy-AM"/>
        </w:rPr>
        <w:t>ում</w:t>
      </w:r>
      <w:r w:rsidRPr="00BF7C04">
        <w:rPr>
          <w:rFonts w:ascii="GHEA Grapalat" w:hAnsi="GHEA Grapalat" w:cs="Sylfaen"/>
          <w:sz w:val="22"/>
          <w:szCs w:val="22"/>
          <w:lang w:val="it-IT"/>
        </w:rPr>
        <w:t xml:space="preserve"> </w:t>
      </w:r>
      <w:r w:rsidR="000C459E" w:rsidRPr="00BF7C04">
        <w:rPr>
          <w:rFonts w:ascii="GHEA Grapalat" w:hAnsi="GHEA Grapalat" w:cs="Sylfaen"/>
          <w:sz w:val="22"/>
          <w:szCs w:val="22"/>
          <w:lang w:val="hy-AM"/>
        </w:rPr>
        <w:t xml:space="preserve">հայկական </w:t>
      </w:r>
      <w:r w:rsidRPr="00BF7C04">
        <w:rPr>
          <w:rFonts w:ascii="GHEA Grapalat" w:hAnsi="GHEA Grapalat" w:cs="Sylfaen"/>
          <w:sz w:val="22"/>
          <w:szCs w:val="22"/>
          <w:lang w:val="it-IT"/>
        </w:rPr>
        <w:t xml:space="preserve">սպորտի և </w:t>
      </w:r>
      <w:r w:rsidR="000C459E" w:rsidRPr="00BF7C04">
        <w:rPr>
          <w:rFonts w:ascii="GHEA Grapalat" w:hAnsi="GHEA Grapalat" w:cs="Sylfaen"/>
          <w:sz w:val="22"/>
          <w:szCs w:val="22"/>
          <w:lang w:val="hy-AM"/>
        </w:rPr>
        <w:t xml:space="preserve">հայ մարզիկների </w:t>
      </w:r>
      <w:r w:rsidRPr="00BF7C04">
        <w:rPr>
          <w:rFonts w:ascii="GHEA Grapalat" w:hAnsi="GHEA Grapalat" w:cs="Sylfaen"/>
          <w:sz w:val="22"/>
          <w:szCs w:val="22"/>
          <w:lang w:val="it-IT"/>
        </w:rPr>
        <w:t>սպորտային հաջողությունների մասին</w:t>
      </w:r>
      <w:r w:rsidRPr="00BF7C04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28F422BA" w14:textId="77777777" w:rsidR="002215B9" w:rsidRPr="00BF7C04" w:rsidRDefault="002215B9" w:rsidP="00153649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it-IT"/>
        </w:rPr>
      </w:pPr>
    </w:p>
    <w:p w14:paraId="38E4F464" w14:textId="7B0A5C66" w:rsidR="009170D0" w:rsidRPr="00BF7C04" w:rsidRDefault="009170D0" w:rsidP="00153649">
      <w:pPr>
        <w:spacing w:line="276" w:lineRule="auto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/>
          <w:b/>
          <w:sz w:val="22"/>
          <w:szCs w:val="22"/>
          <w:u w:val="single"/>
          <w:lang w:val="hy-AM"/>
        </w:rPr>
        <w:t>Նախահաշիվ</w:t>
      </w:r>
      <w:r w:rsidR="00874E0F" w:rsidRPr="00BF7C04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2028թ. </w:t>
      </w:r>
    </w:p>
    <w:p w14:paraId="42806A5C" w14:textId="77777777" w:rsidR="002215B9" w:rsidRPr="00BF7C04" w:rsidRDefault="002215B9" w:rsidP="002215B9">
      <w:pPr>
        <w:ind w:firstLine="708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</w:p>
    <w:tbl>
      <w:tblPr>
        <w:tblW w:w="8480" w:type="dxa"/>
        <w:tblInd w:w="113" w:type="dxa"/>
        <w:tblLook w:val="04A0" w:firstRow="1" w:lastRow="0" w:firstColumn="1" w:lastColumn="0" w:noHBand="0" w:noVBand="1"/>
      </w:tblPr>
      <w:tblGrid>
        <w:gridCol w:w="469"/>
        <w:gridCol w:w="3731"/>
        <w:gridCol w:w="795"/>
        <w:gridCol w:w="165"/>
        <w:gridCol w:w="407"/>
        <w:gridCol w:w="1073"/>
        <w:gridCol w:w="1840"/>
      </w:tblGrid>
      <w:tr w:rsidR="002215B9" w:rsidRPr="00BF7C04" w14:paraId="08ADD606" w14:textId="77777777" w:rsidTr="000C459E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D1094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6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1F0B4" w14:textId="77777777" w:rsidR="002215B9" w:rsidRPr="00BF7C04" w:rsidRDefault="002215B9" w:rsidP="00EC746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         </w:t>
            </w:r>
            <w:r w:rsidR="000C459E"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it-IT"/>
              </w:rPr>
              <w:t xml:space="preserve">            </w:t>
            </w: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it-IT"/>
              </w:rPr>
              <w:t xml:space="preserve"> </w:t>
            </w:r>
            <w:r w:rsidRPr="00BF7C04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</w:rPr>
              <w:t>Սպորտի</w:t>
            </w: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F7C04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</w:rPr>
              <w:t>թանգարանի</w:t>
            </w:r>
            <w:r w:rsidRPr="00BF7C04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F7C04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</w:rPr>
              <w:t>ստեղծում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C1BA7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2215B9" w:rsidRPr="00BF7C04" w14:paraId="51FCECA0" w14:textId="77777777" w:rsidTr="000C459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85D81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7CF9E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4AB42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AA1B2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A15A4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2215B9" w:rsidRPr="00BF7C04" w14:paraId="3BE17B71" w14:textId="77777777" w:rsidTr="000C459E">
        <w:trPr>
          <w:trHeight w:val="3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E8ADE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5133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1D065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47561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7D70A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2215B9" w:rsidRPr="00BF7C04" w14:paraId="03072CD3" w14:textId="77777777" w:rsidTr="000C459E">
        <w:trPr>
          <w:trHeight w:val="3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496B9A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B1CCB6" w14:textId="77777777" w:rsidR="002215B9" w:rsidRPr="00BF7C04" w:rsidRDefault="002215B9" w:rsidP="00EC746A">
            <w:pPr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Ծրագրային ծախսեր</w:t>
            </w:r>
            <w:r w:rsidR="009170D0" w:rsidRPr="00BF7C04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 (հազ. դրամ)</w:t>
            </w:r>
          </w:p>
        </w:tc>
      </w:tr>
      <w:tr w:rsidR="002215B9" w:rsidRPr="00BF7C04" w14:paraId="10AC8239" w14:textId="77777777" w:rsidTr="000C459E">
        <w:trPr>
          <w:trHeight w:val="330"/>
        </w:trPr>
        <w:tc>
          <w:tcPr>
            <w:tcW w:w="46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54F51CD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  <w:r w:rsidR="000C459E" w:rsidRPr="00BF7C04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</w:p>
        </w:tc>
        <w:tc>
          <w:tcPr>
            <w:tcW w:w="4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F354" w14:textId="77777777" w:rsidR="002215B9" w:rsidRPr="00BF7C04" w:rsidRDefault="000C459E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վ</w:t>
            </w:r>
            <w:r w:rsidR="002215B9"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երանորոգում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9D6E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5C7A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9428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30,000</w:t>
            </w:r>
          </w:p>
        </w:tc>
      </w:tr>
      <w:tr w:rsidR="002215B9" w:rsidRPr="00BF7C04" w14:paraId="31CC879E" w14:textId="77777777" w:rsidTr="000C459E">
        <w:trPr>
          <w:trHeight w:val="3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8751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  <w:r w:rsidR="000C459E" w:rsidRPr="00BF7C04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1AA0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գույքի ձեռքբերում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2AB0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957A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15,000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469B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15,000</w:t>
            </w:r>
          </w:p>
        </w:tc>
      </w:tr>
      <w:tr w:rsidR="002215B9" w:rsidRPr="00BF7C04" w14:paraId="3133693C" w14:textId="77777777" w:rsidTr="000C459E">
        <w:trPr>
          <w:trHeight w:val="78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940A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  <w:r w:rsidR="000C459E" w:rsidRPr="00BF7C04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.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FCBB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թանգարանային նմուշների ձեռքբերում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5526" w14:textId="77777777" w:rsidR="002215B9" w:rsidRPr="00BF7C04" w:rsidRDefault="002215B9" w:rsidP="00EC746A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43A8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6E5A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10,000</w:t>
            </w:r>
          </w:p>
        </w:tc>
      </w:tr>
      <w:tr w:rsidR="002215B9" w:rsidRPr="00BF7C04" w14:paraId="3B3D4CC8" w14:textId="77777777" w:rsidTr="000C459E">
        <w:trPr>
          <w:trHeight w:val="33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E3E9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3591" w14:textId="77777777" w:rsidR="002215B9" w:rsidRPr="00BF7C04" w:rsidRDefault="002215B9" w:rsidP="00EC746A">
            <w:pPr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bCs/>
                <w:sz w:val="22"/>
                <w:szCs w:val="22"/>
              </w:rPr>
              <w:t>Ընդամենը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BFEF" w14:textId="77777777" w:rsidR="002215B9" w:rsidRPr="00BF7C04" w:rsidRDefault="002215B9" w:rsidP="00EC746A">
            <w:pPr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BF7C04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1FE0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8501" w14:textId="77777777" w:rsidR="002215B9" w:rsidRPr="00BF7C04" w:rsidRDefault="002215B9" w:rsidP="00EC746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hAnsi="GHEA Grapalat" w:cs="Calibri"/>
                <w:color w:val="000000"/>
                <w:sz w:val="22"/>
                <w:szCs w:val="22"/>
              </w:rPr>
              <w:t>55,000</w:t>
            </w:r>
          </w:p>
        </w:tc>
      </w:tr>
    </w:tbl>
    <w:p w14:paraId="39B77132" w14:textId="77777777" w:rsidR="002215B9" w:rsidRPr="00BF7C04" w:rsidRDefault="002215B9" w:rsidP="002215B9">
      <w:pPr>
        <w:tabs>
          <w:tab w:val="left" w:pos="1695"/>
        </w:tabs>
        <w:rPr>
          <w:rFonts w:ascii="GHEA Grapalat" w:hAnsi="GHEA Grapalat" w:cs="Sylfaen"/>
          <w:b/>
          <w:i/>
          <w:sz w:val="22"/>
          <w:szCs w:val="22"/>
          <w:lang w:val="it-IT"/>
        </w:rPr>
      </w:pPr>
    </w:p>
    <w:p w14:paraId="4D7E4B27" w14:textId="77777777" w:rsidR="002215B9" w:rsidRPr="00BF7C04" w:rsidRDefault="002215B9" w:rsidP="002215B9">
      <w:pPr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0115F5A8" w14:textId="77777777" w:rsidR="002215B9" w:rsidRPr="00BF7C04" w:rsidRDefault="002215B9" w:rsidP="009170D0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BF7C04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Ֆիզիկական կուլտուրայի և սպորտային բժշկության բնագավառում կադրերի պատրաստման, վերապատրաստման և նրանց վարձատրման արդյունավետ համակարգի ստեղծում</w:t>
      </w:r>
    </w:p>
    <w:p w14:paraId="427DE361" w14:textId="77777777" w:rsidR="002215B9" w:rsidRPr="00BF7C04" w:rsidRDefault="002215B9" w:rsidP="002215B9">
      <w:pPr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7288E6AA" w14:textId="77777777" w:rsidR="002215B9" w:rsidRPr="00BF7C04" w:rsidRDefault="002215B9" w:rsidP="002215B9">
      <w:pPr>
        <w:tabs>
          <w:tab w:val="left" w:pos="3660"/>
        </w:tabs>
        <w:jc w:val="both"/>
        <w:rPr>
          <w:rFonts w:ascii="GHEA Grapalat" w:hAnsi="GHEA Grapalat" w:cs="Sylfaen"/>
          <w:b/>
          <w:bCs/>
          <w:i/>
          <w:sz w:val="22"/>
          <w:szCs w:val="22"/>
          <w:u w:val="single"/>
          <w:lang w:val="fr-FR"/>
        </w:rPr>
      </w:pPr>
      <w:r w:rsidRPr="00BF7C04"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  <w:t xml:space="preserve">Հիմնավորում </w:t>
      </w:r>
    </w:p>
    <w:p w14:paraId="4521D47F" w14:textId="547DA9C5" w:rsidR="002215B9" w:rsidRPr="00BF7C04" w:rsidRDefault="002215B9" w:rsidP="002215B9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>Հավաքականների հետ աշխատող բժիշկների աշխատավարձի հատկացումը կնպաստի ևս մեկ կարևոր բնագավառի՝</w:t>
      </w:r>
      <w:r w:rsidR="00AC05CF" w:rsidRPr="00BF7C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/>
          <w:sz w:val="22"/>
          <w:szCs w:val="22"/>
          <w:lang w:val="hy-AM"/>
        </w:rPr>
        <w:t>սպորտային բժիշկների սոցիալական խնդրի լուծմանն ուղղված գործընթաց</w:t>
      </w:r>
      <w:r w:rsidR="00AC05CF" w:rsidRPr="00BF7C04">
        <w:rPr>
          <w:rFonts w:ascii="GHEA Grapalat" w:hAnsi="GHEA Grapalat"/>
          <w:sz w:val="22"/>
          <w:szCs w:val="22"/>
          <w:lang w:val="hy-AM"/>
        </w:rPr>
        <w:t>ին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, </w:t>
      </w:r>
      <w:r w:rsidR="00AC05CF" w:rsidRPr="00BF7C04">
        <w:rPr>
          <w:rFonts w:ascii="GHEA Grapalat" w:hAnsi="GHEA Grapalat"/>
          <w:sz w:val="22"/>
          <w:szCs w:val="22"/>
          <w:lang w:val="hy-AM"/>
        </w:rPr>
        <w:t xml:space="preserve">ամենօրյա աշխատանքում </w:t>
      </w:r>
      <w:r w:rsidRPr="00BF7C04">
        <w:rPr>
          <w:rFonts w:ascii="GHEA Grapalat" w:hAnsi="GHEA Grapalat"/>
          <w:sz w:val="22"/>
          <w:szCs w:val="22"/>
          <w:lang w:val="hy-AM"/>
        </w:rPr>
        <w:t>մոտիվացված լինելուն, ինչ</w:t>
      </w:r>
      <w:r w:rsidR="00AC05CF" w:rsidRPr="00BF7C04">
        <w:rPr>
          <w:rFonts w:ascii="GHEA Grapalat" w:hAnsi="GHEA Grapalat"/>
          <w:sz w:val="22"/>
          <w:szCs w:val="22"/>
          <w:lang w:val="hy-AM"/>
        </w:rPr>
        <w:t>ն իր հերթին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 </w:t>
      </w:r>
      <w:r w:rsidR="00E502E9" w:rsidRPr="00BF7C04">
        <w:rPr>
          <w:rFonts w:ascii="GHEA Grapalat" w:hAnsi="GHEA Grapalat"/>
          <w:sz w:val="22"/>
          <w:szCs w:val="22"/>
          <w:lang w:val="hy-AM"/>
        </w:rPr>
        <w:t>կհանգեցնի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 տարբեր տարիքի հավաքականների առավել արդյունավետ մասնակցությ</w:t>
      </w:r>
      <w:r w:rsidR="00AC05CF" w:rsidRPr="00BF7C04">
        <w:rPr>
          <w:rFonts w:ascii="GHEA Grapalat" w:hAnsi="GHEA Grapalat"/>
          <w:sz w:val="22"/>
          <w:szCs w:val="22"/>
          <w:lang w:val="hy-AM"/>
        </w:rPr>
        <w:t>ա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նը Եվրոպայի, աշխարհի առաջնություններին և օլիմպիական խաղերին՝ համաձայն ամենօրյա հետևողական բժշկական  հետազոտությունների,  առողջության  և </w:t>
      </w:r>
      <w:r w:rsidR="000C459E" w:rsidRPr="00BF7C0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/>
          <w:sz w:val="22"/>
          <w:szCs w:val="22"/>
          <w:lang w:val="hy-AM"/>
        </w:rPr>
        <w:t xml:space="preserve">ֆիզիկական վիճակի  գնահատումների։ </w:t>
      </w:r>
    </w:p>
    <w:p w14:paraId="3DE1E933" w14:textId="3FA44134" w:rsidR="002215B9" w:rsidRPr="00BF7C04" w:rsidRDefault="002215B9" w:rsidP="002215B9">
      <w:pPr>
        <w:pStyle w:val="ListParagraph"/>
        <w:ind w:left="4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EBC13EF" w14:textId="2C560755" w:rsidR="002215B9" w:rsidRPr="00BF7C04" w:rsidRDefault="002215B9" w:rsidP="002215B9">
      <w:pPr>
        <w:tabs>
          <w:tab w:val="left" w:pos="2805"/>
        </w:tabs>
        <w:jc w:val="both"/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  <w:t>Նպատակը</w:t>
      </w:r>
    </w:p>
    <w:p w14:paraId="5A218233" w14:textId="7B640FBB" w:rsidR="002215B9" w:rsidRPr="00BF7C04" w:rsidRDefault="002215B9" w:rsidP="002215B9">
      <w:pPr>
        <w:tabs>
          <w:tab w:val="left" w:pos="2805"/>
        </w:tabs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F7C04">
        <w:rPr>
          <w:rFonts w:ascii="GHEA Grapalat" w:hAnsi="GHEA Grapalat" w:cs="Sylfaen"/>
          <w:bCs/>
          <w:sz w:val="22"/>
          <w:szCs w:val="22"/>
          <w:lang w:val="hy-AM"/>
        </w:rPr>
        <w:t>Ֆիզիկական կուլտուրայի  և սպորտային բժշկության բնագավառում կադրերի պատրաստման, վերապատրաստման և նրանց վարձատրման արդյունավետ համակարգի ստեղծում, որի թիրախը հավաքականների մարզիկների բարոյահոգեբանական, ֆիզիկական և առողջական վիճակի  ապահովումն է:</w:t>
      </w:r>
    </w:p>
    <w:p w14:paraId="029C98BD" w14:textId="77777777" w:rsidR="00FA0A37" w:rsidRPr="00BF7C04" w:rsidRDefault="00FA0A37" w:rsidP="00FA0A37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 xml:space="preserve">Սպորտային բժշկի պարտականությունները բաղկացած են երկու հիմնական  գործառույթներից՝ </w:t>
      </w:r>
    </w:p>
    <w:p w14:paraId="4C9C3345" w14:textId="77777777" w:rsidR="00FA0A37" w:rsidRPr="00BF7C04" w:rsidRDefault="00FA0A37" w:rsidP="00FA0A37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 xml:space="preserve">Սպորտում հակադոպինգային կանոնների գործունեության պահպանում՝ հանաձայն Համաշխարհային հակադոպինգային գործունեության չափորոշիչներով սահմանված պահանջների, </w:t>
      </w:r>
    </w:p>
    <w:p w14:paraId="1F67C925" w14:textId="77777777" w:rsidR="00FA0A37" w:rsidRPr="00BF7C04" w:rsidRDefault="00FA0A37" w:rsidP="00FA0A37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>պետք է մշտապես հսկողության մեջ պահի մարզիկներին՝ թե ուսումնամարզական հավաքների ընթացքում, թե ուսումնամարզական հավաքներից դուրս, կանխարգելի վնասվածքները  ու ինֆեկցիոն և ոչ ինֆեկցիոն հիվանդությունները, ուսումնամարզական հավաքների ընթացքում հետևել մարզիկների սննդակարգին, սպորտում չարգելված կենսաբանական ակտիվ հավելումների նշանակում՝ ըստ լաբորատոր ցուցանիշների, առողջական խնիդիրների առկայության դեպքում ուղեկցել բուժհաստատություններ</w:t>
      </w:r>
    </w:p>
    <w:p w14:paraId="6B9C4A35" w14:textId="77777777" w:rsidR="00FA0A37" w:rsidRPr="00BF7C04" w:rsidRDefault="00FA0A37" w:rsidP="00FA0A37">
      <w:pPr>
        <w:pStyle w:val="ListParagraph"/>
        <w:numPr>
          <w:ilvl w:val="0"/>
          <w:numId w:val="33"/>
        </w:numPr>
        <w:spacing w:after="160" w:line="259" w:lineRule="auto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>կազմակերպի բժշկական խորացված հետազոտություն, առողջության և ֆիզիկական վիճակի գնահատում, կատարի ախտորոշիչ հետազոտություններ, ախտորոշել, և արագ վերականգման նպատակով նշանակի ֆիզիոթերապևտիկ, կինեզոլոգիական ձգումներ, մերսումներ, դեղորայքային նշանակումներ:</w:t>
      </w:r>
    </w:p>
    <w:p w14:paraId="65D7D52D" w14:textId="77777777" w:rsidR="00FA0A37" w:rsidRPr="00BF7C04" w:rsidRDefault="00FA0A37" w:rsidP="00FA0A37">
      <w:pPr>
        <w:pStyle w:val="ListParagraph"/>
        <w:ind w:left="142"/>
        <w:jc w:val="both"/>
        <w:rPr>
          <w:rFonts w:ascii="GHEA Grapalat" w:hAnsi="GHEA Grapalat"/>
          <w:sz w:val="22"/>
          <w:szCs w:val="22"/>
          <w:lang w:val="hy-AM"/>
        </w:rPr>
      </w:pPr>
      <w:r w:rsidRPr="00BF7C04">
        <w:rPr>
          <w:rFonts w:ascii="GHEA Grapalat" w:hAnsi="GHEA Grapalat"/>
          <w:sz w:val="22"/>
          <w:szCs w:val="22"/>
          <w:lang w:val="hy-AM"/>
        </w:rPr>
        <w:t>Վերոնշյալ բոլոր գործառույթները կատարվում են առանց խտրականության մեծահասակների  կանանց և տղամարդկանց, պատանի տղաների և աղջիկների, երիտասարդ տղաների և աղջիկների հավաքական թիմերի հետ: ԲԺիշկը կատարում է ամենօրյա աշխատանք մարզիչների հետ, քննարկում և վեր է լուծում  մարզիկների բարոյահոգեբանական, ֆիզիկական և առողջական վիճակները:</w:t>
      </w:r>
    </w:p>
    <w:p w14:paraId="226C55E9" w14:textId="77777777" w:rsidR="00FA0A37" w:rsidRPr="00BF7C04" w:rsidRDefault="00FA0A37" w:rsidP="002215B9">
      <w:pPr>
        <w:tabs>
          <w:tab w:val="left" w:pos="2805"/>
        </w:tabs>
        <w:jc w:val="both"/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</w:pPr>
    </w:p>
    <w:p w14:paraId="7F7AB26C" w14:textId="5BC7FE1C" w:rsidR="002215B9" w:rsidRPr="00BF7C04" w:rsidRDefault="002215B9" w:rsidP="002215B9">
      <w:pPr>
        <w:tabs>
          <w:tab w:val="left" w:pos="2805"/>
        </w:tabs>
        <w:jc w:val="both"/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bCs/>
          <w:i/>
          <w:sz w:val="22"/>
          <w:szCs w:val="22"/>
          <w:u w:val="single"/>
          <w:lang w:val="hy-AM"/>
        </w:rPr>
        <w:t xml:space="preserve">Արդյունքը  </w:t>
      </w:r>
    </w:p>
    <w:p w14:paraId="46123C9B" w14:textId="38011AC1" w:rsidR="002215B9" w:rsidRPr="00BF7C04" w:rsidRDefault="002215B9" w:rsidP="002215B9">
      <w:pPr>
        <w:tabs>
          <w:tab w:val="left" w:pos="2805"/>
        </w:tabs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F7C04">
        <w:rPr>
          <w:rFonts w:ascii="GHEA Grapalat" w:hAnsi="GHEA Grapalat" w:cs="Sylfaen"/>
          <w:bCs/>
          <w:sz w:val="22"/>
          <w:szCs w:val="22"/>
          <w:lang w:val="hy-AM"/>
        </w:rPr>
        <w:t>Եվրոպայի, աշխարհի առաջնություններին և օլիմպիական խաղերին</w:t>
      </w:r>
      <w:r w:rsidR="00FA0A37" w:rsidRPr="00BF7C04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BF7C04">
        <w:rPr>
          <w:rFonts w:ascii="GHEA Grapalat" w:hAnsi="GHEA Grapalat" w:cs="Sylfaen"/>
          <w:bCs/>
          <w:sz w:val="22"/>
          <w:szCs w:val="22"/>
          <w:lang w:val="hy-AM"/>
        </w:rPr>
        <w:t>տարբեր տարիքի հավաքականների  բժշկական  խորացված  հետազոտություն՝  առողջության  և ֆիզիկական վիճակի գնահատման իրականացում:</w:t>
      </w:r>
    </w:p>
    <w:p w14:paraId="62ED41E8" w14:textId="77777777" w:rsidR="00FA0A37" w:rsidRPr="00BF7C04" w:rsidRDefault="00FA0A37" w:rsidP="002215B9">
      <w:pPr>
        <w:tabs>
          <w:tab w:val="left" w:pos="2805"/>
        </w:tabs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13216831" w14:textId="2505B7B5" w:rsidR="002215B9" w:rsidRPr="00BF7C04" w:rsidRDefault="00E178AC" w:rsidP="002215B9">
      <w:pPr>
        <w:tabs>
          <w:tab w:val="left" w:pos="2805"/>
        </w:tabs>
        <w:jc w:val="both"/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</w:pPr>
      <w:r w:rsidRPr="00BF7C04"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  <w:lastRenderedPageBreak/>
        <w:t xml:space="preserve">Նախահաշիվ  </w:t>
      </w:r>
      <w:r w:rsidR="00FA0A37" w:rsidRPr="00BF7C04">
        <w:rPr>
          <w:rFonts w:ascii="GHEA Grapalat" w:hAnsi="GHEA Grapalat" w:cs="Sylfaen"/>
          <w:b/>
          <w:bCs/>
          <w:sz w:val="22"/>
          <w:szCs w:val="22"/>
          <w:u w:val="single"/>
          <w:lang w:val="hy-AM"/>
        </w:rPr>
        <w:t xml:space="preserve">2027-2029թթ. </w:t>
      </w:r>
    </w:p>
    <w:p w14:paraId="03A6DFA5" w14:textId="77777777" w:rsidR="00E178AC" w:rsidRPr="00BF7C04" w:rsidRDefault="00E178AC" w:rsidP="002215B9">
      <w:pPr>
        <w:tabs>
          <w:tab w:val="left" w:pos="2805"/>
        </w:tabs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tbl>
      <w:tblPr>
        <w:tblW w:w="0" w:type="auto"/>
        <w:tblInd w:w="-4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"/>
        <w:gridCol w:w="1418"/>
        <w:gridCol w:w="1842"/>
        <w:gridCol w:w="6394"/>
      </w:tblGrid>
      <w:tr w:rsidR="002215B9" w:rsidRPr="00BF7C04" w14:paraId="0D23B12C" w14:textId="77777777" w:rsidTr="007B58A0">
        <w:trPr>
          <w:trHeight w:val="638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6721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1A94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Հաստիքի անվանումը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653F" w14:textId="77777777" w:rsidR="00FA0A37" w:rsidRPr="00BF7C04" w:rsidRDefault="00FA0A37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Ա</w:t>
            </w:r>
            <w:r w:rsidR="002215B9"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շխատավարձ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 xml:space="preserve"> ամսական,</w:t>
            </w:r>
          </w:p>
          <w:p w14:paraId="55338571" w14:textId="1EA8B80C" w:rsidR="002215B9" w:rsidRPr="00BF7C04" w:rsidRDefault="00FA0A37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>հազ. դրամ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2C9F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 xml:space="preserve">    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Կրթությունը և որակ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>ա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 xml:space="preserve">վորումը </w:t>
            </w:r>
          </w:p>
        </w:tc>
      </w:tr>
      <w:tr w:rsidR="002215B9" w:rsidRPr="00BF7C04" w14:paraId="28F17621" w14:textId="77777777" w:rsidTr="007B58A0">
        <w:trPr>
          <w:trHeight w:val="86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9D8F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92FC0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8016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3B3B1" w14:textId="790BA8B0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սպորտային բժիշկ )</w:t>
            </w:r>
          </w:p>
        </w:tc>
      </w:tr>
      <w:tr w:rsidR="002215B9" w:rsidRPr="00BF7C04" w14:paraId="5AF3269F" w14:textId="77777777" w:rsidTr="007B58A0">
        <w:trPr>
          <w:trHeight w:val="75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87E2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D647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07DC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140E4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58ED941C" w14:textId="77777777" w:rsidTr="007B58A0">
        <w:trPr>
          <w:trHeight w:val="76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90A8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5047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բժիշկ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8610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FE96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30489076" w14:textId="77777777" w:rsidTr="00BF7C04">
        <w:trPr>
          <w:trHeight w:val="63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7EB49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25B0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4A66E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AD78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7DAED514" w14:textId="77777777" w:rsidTr="00BF7C04">
        <w:trPr>
          <w:trHeight w:val="71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DDB9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00C2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բժիշկ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0ABC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BC97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24612E0E" w14:textId="77777777" w:rsidTr="00BF7C04">
        <w:trPr>
          <w:trHeight w:val="759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15382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63C9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13BF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7ECC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5D6A0FD5" w14:textId="77777777" w:rsidTr="00BF7C04">
        <w:trPr>
          <w:trHeight w:val="703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8FAD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A95A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C2CD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B1BE6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Երևանի Մխիթար Հերացու  անվան  պետական բժշկական համալսարան (որակավորումը   սպորտային բժշկություն)</w:t>
            </w:r>
          </w:p>
        </w:tc>
      </w:tr>
      <w:tr w:rsidR="002215B9" w:rsidRPr="00BF7C04" w14:paraId="71C73C0E" w14:textId="77777777" w:rsidTr="007B58A0">
        <w:trPr>
          <w:trHeight w:val="66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50F2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42356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Հաստիքի անվանումը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9248" w14:textId="77777777" w:rsidR="007B58A0" w:rsidRPr="00BF7C04" w:rsidRDefault="007B58A0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Ա</w:t>
            </w:r>
            <w:r w:rsidR="002215B9"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>շխատավարձ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 xml:space="preserve"> ամսական,</w:t>
            </w:r>
          </w:p>
          <w:p w14:paraId="28EC88C3" w14:textId="1370B138" w:rsidR="002215B9" w:rsidRPr="00BF7C04" w:rsidRDefault="007B58A0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>հազ. դրամ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77AF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  <w:t xml:space="preserve"> 7 </w:t>
            </w:r>
            <w:r w:rsidRPr="00BF7C04">
              <w:rPr>
                <w:rFonts w:ascii="GHEA Grapalat" w:eastAsiaTheme="minorHAnsi" w:hAnsi="GHEA Grapalat" w:cs="Sylfaen"/>
                <w:color w:val="000000"/>
                <w:sz w:val="22"/>
                <w:szCs w:val="22"/>
              </w:rPr>
              <w:t>բժշկի</w:t>
            </w:r>
            <w:r w:rsidRPr="00BF7C04"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  <w:t xml:space="preserve"> </w:t>
            </w:r>
            <w:r w:rsidRPr="00BF7C04">
              <w:rPr>
                <w:rFonts w:ascii="GHEA Grapalat" w:eastAsiaTheme="minorHAnsi" w:hAnsi="GHEA Grapalat" w:cs="Sylfaen"/>
                <w:color w:val="000000"/>
                <w:sz w:val="22"/>
                <w:szCs w:val="22"/>
              </w:rPr>
              <w:t>ընդամենը</w:t>
            </w:r>
            <w:r w:rsidRPr="00BF7C04"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215B9" w:rsidRPr="00BF7C04" w14:paraId="7FEFAD42" w14:textId="77777777" w:rsidTr="007B58A0">
        <w:trPr>
          <w:trHeight w:val="33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C9DE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08F6" w14:textId="77777777" w:rsidR="002215B9" w:rsidRPr="00BF7C04" w:rsidRDefault="00E178AC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  <w:lang w:val="hy-AM"/>
              </w:rPr>
              <w:t xml:space="preserve">    </w:t>
            </w:r>
            <w:r w:rsidR="002215B9"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 xml:space="preserve">բժիշկ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B1DD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500.0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45B9" w14:textId="77777777" w:rsidR="002215B9" w:rsidRPr="00BF7C04" w:rsidRDefault="002215B9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3500.0</w:t>
            </w:r>
          </w:p>
        </w:tc>
      </w:tr>
      <w:tr w:rsidR="007B58A0" w:rsidRPr="00BF7C04" w14:paraId="234619D0" w14:textId="77777777" w:rsidTr="007B1FD2">
        <w:trPr>
          <w:trHeight w:val="30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C220" w14:textId="77777777" w:rsidR="007B58A0" w:rsidRPr="00BF7C04" w:rsidRDefault="007B58A0" w:rsidP="007B58A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38A5" w14:textId="6818ED88" w:rsidR="007B58A0" w:rsidRPr="00BF7C04" w:rsidRDefault="007B58A0" w:rsidP="007B58A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Theme="minorHAnsi" w:hAnsi="GHEA Grapalat" w:cs="Calibri"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</w:rPr>
              <w:t xml:space="preserve">ընդամենը </w:t>
            </w:r>
            <w:r w:rsidRPr="00BF7C04">
              <w:rPr>
                <w:rFonts w:ascii="GHEA Grapalat" w:eastAsiaTheme="minorHAnsi" w:hAnsi="GHEA Grapalat" w:cs="GHEA Grapalat"/>
                <w:b/>
                <w:bCs/>
                <w:iCs/>
                <w:color w:val="000000"/>
                <w:sz w:val="22"/>
                <w:szCs w:val="22"/>
                <w:lang w:val="hy-AM"/>
              </w:rPr>
              <w:t>7 բժշկի համար տարեկան՝</w:t>
            </w:r>
          </w:p>
        </w:tc>
        <w:tc>
          <w:tcPr>
            <w:tcW w:w="6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F4C6" w14:textId="77777777" w:rsidR="007B58A0" w:rsidRPr="00BF7C04" w:rsidRDefault="007B58A0" w:rsidP="007B58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</w:pPr>
            <w:r w:rsidRPr="00BF7C04">
              <w:rPr>
                <w:rFonts w:ascii="GHEA Grapalat" w:eastAsiaTheme="minorHAnsi" w:hAnsi="GHEA Grapalat" w:cs="GHEA Grapalat"/>
                <w:iCs/>
                <w:color w:val="000000"/>
                <w:sz w:val="22"/>
                <w:szCs w:val="22"/>
              </w:rPr>
              <w:t>42000.0</w:t>
            </w:r>
          </w:p>
        </w:tc>
      </w:tr>
    </w:tbl>
    <w:p w14:paraId="5358F7C9" w14:textId="77777777" w:rsidR="002215B9" w:rsidRPr="00BF7C04" w:rsidRDefault="002215B9" w:rsidP="002215B9">
      <w:pPr>
        <w:pStyle w:val="Text"/>
        <w:spacing w:line="360" w:lineRule="auto"/>
        <w:jc w:val="left"/>
        <w:rPr>
          <w:rFonts w:ascii="GHEA Grapalat" w:hAnsi="GHEA Grapalat"/>
          <w:szCs w:val="22"/>
          <w:lang w:val="hy-AM"/>
        </w:rPr>
      </w:pPr>
    </w:p>
    <w:p w14:paraId="1726AED7" w14:textId="77777777" w:rsidR="002215B9" w:rsidRPr="00BF7C04" w:rsidRDefault="002215B9" w:rsidP="002215B9">
      <w:pPr>
        <w:pStyle w:val="Text"/>
        <w:tabs>
          <w:tab w:val="left" w:pos="1560"/>
        </w:tabs>
        <w:spacing w:line="360" w:lineRule="auto"/>
        <w:ind w:firstLine="567"/>
        <w:jc w:val="left"/>
        <w:rPr>
          <w:rFonts w:ascii="GHEA Grapalat" w:hAnsi="GHEA Grapalat"/>
          <w:szCs w:val="22"/>
          <w:lang w:val="hy-AM"/>
        </w:rPr>
      </w:pPr>
    </w:p>
    <w:p w14:paraId="420E3942" w14:textId="77777777" w:rsidR="002215B9" w:rsidRPr="00BF7C04" w:rsidRDefault="002215B9" w:rsidP="002215B9">
      <w:pPr>
        <w:pStyle w:val="Text"/>
        <w:tabs>
          <w:tab w:val="left" w:pos="1560"/>
        </w:tabs>
        <w:spacing w:line="360" w:lineRule="auto"/>
        <w:ind w:firstLine="567"/>
        <w:jc w:val="left"/>
        <w:rPr>
          <w:rFonts w:ascii="GHEA Grapalat" w:hAnsi="GHEA Grapalat"/>
          <w:szCs w:val="22"/>
          <w:lang w:val="hy-AM"/>
        </w:rPr>
      </w:pPr>
    </w:p>
    <w:p w14:paraId="36B779EF" w14:textId="77777777" w:rsidR="002215B9" w:rsidRPr="00BF7C04" w:rsidRDefault="002215B9" w:rsidP="002215B9">
      <w:pPr>
        <w:pStyle w:val="Text"/>
        <w:tabs>
          <w:tab w:val="left" w:pos="1560"/>
        </w:tabs>
        <w:spacing w:line="360" w:lineRule="auto"/>
        <w:jc w:val="left"/>
        <w:rPr>
          <w:rFonts w:ascii="GHEA Grapalat" w:hAnsi="GHEA Grapalat"/>
          <w:szCs w:val="22"/>
          <w:lang w:val="hy-AM"/>
        </w:rPr>
      </w:pPr>
    </w:p>
    <w:p w14:paraId="37CDA150" w14:textId="77777777" w:rsidR="002215B9" w:rsidRPr="00BF7C04" w:rsidRDefault="002215B9" w:rsidP="002215B9">
      <w:pPr>
        <w:pStyle w:val="Text"/>
        <w:tabs>
          <w:tab w:val="left" w:pos="1560"/>
        </w:tabs>
        <w:spacing w:line="360" w:lineRule="auto"/>
        <w:ind w:firstLine="567"/>
        <w:jc w:val="left"/>
        <w:rPr>
          <w:rFonts w:ascii="GHEA Grapalat" w:hAnsi="GHEA Grapalat"/>
          <w:szCs w:val="22"/>
          <w:lang w:val="hy-AM"/>
        </w:rPr>
      </w:pPr>
    </w:p>
    <w:p w14:paraId="66B24B95" w14:textId="77777777" w:rsidR="002215B9" w:rsidRPr="00BF7C04" w:rsidRDefault="002215B9" w:rsidP="002215B9">
      <w:pPr>
        <w:rPr>
          <w:rFonts w:ascii="GHEA Grapalat" w:hAnsi="GHEA Grapalat"/>
          <w:sz w:val="22"/>
          <w:szCs w:val="22"/>
        </w:rPr>
      </w:pPr>
    </w:p>
    <w:p w14:paraId="610A84F1" w14:textId="77777777" w:rsidR="00EC746A" w:rsidRPr="00BF7C04" w:rsidRDefault="00EC746A">
      <w:pPr>
        <w:rPr>
          <w:rFonts w:ascii="GHEA Grapalat" w:hAnsi="GHEA Grapalat"/>
          <w:sz w:val="22"/>
          <w:szCs w:val="22"/>
        </w:rPr>
      </w:pPr>
    </w:p>
    <w:sectPr w:rsidR="00EC746A" w:rsidRPr="00BF7C04" w:rsidSect="00EC746A">
      <w:headerReference w:type="default" r:id="rId7"/>
      <w:footerReference w:type="default" r:id="rId8"/>
      <w:pgSz w:w="11907" w:h="16840" w:code="9"/>
      <w:pgMar w:top="1440" w:right="65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668E8" w14:textId="77777777" w:rsidR="0089612A" w:rsidRDefault="0089612A">
      <w:r>
        <w:separator/>
      </w:r>
    </w:p>
  </w:endnote>
  <w:endnote w:type="continuationSeparator" w:id="0">
    <w:p w14:paraId="0C0FDE24" w14:textId="77777777" w:rsidR="0089612A" w:rsidRDefault="0089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84FF" w14:textId="77777777" w:rsidR="009941DC" w:rsidRDefault="009941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961E00F" w14:textId="77777777" w:rsidR="009941DC" w:rsidRDefault="0099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6D8E" w14:textId="77777777" w:rsidR="0089612A" w:rsidRDefault="0089612A">
      <w:r>
        <w:separator/>
      </w:r>
    </w:p>
  </w:footnote>
  <w:footnote w:type="continuationSeparator" w:id="0">
    <w:p w14:paraId="4938CCED" w14:textId="77777777" w:rsidR="0089612A" w:rsidRDefault="0089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CD255" w14:textId="5CED36B0" w:rsidR="009941DC" w:rsidRDefault="009941DC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57F620" w14:textId="3089EA97" w:rsidR="00877A8B" w:rsidRPr="005423CB" w:rsidRDefault="00877A8B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2B6DF2C7" w14:textId="00272E73" w:rsidR="009941DC" w:rsidRPr="00C24E65" w:rsidRDefault="009941DC" w:rsidP="00877A8B">
    <w:pPr>
      <w:pStyle w:val="Header"/>
      <w:tabs>
        <w:tab w:val="clear" w:pos="4680"/>
        <w:tab w:val="clear" w:pos="9360"/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E445F70" wp14:editId="500E2EF8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75A908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 w:rsidR="00877A8B"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2B15F24"/>
    <w:multiLevelType w:val="hybridMultilevel"/>
    <w:tmpl w:val="96A8283A"/>
    <w:lvl w:ilvl="0" w:tplc="DCDA59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46CDA"/>
    <w:multiLevelType w:val="hybridMultilevel"/>
    <w:tmpl w:val="32CC1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A51E7"/>
    <w:multiLevelType w:val="hybridMultilevel"/>
    <w:tmpl w:val="37926840"/>
    <w:lvl w:ilvl="0" w:tplc="040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15C2583B"/>
    <w:multiLevelType w:val="hybridMultilevel"/>
    <w:tmpl w:val="9246FA8A"/>
    <w:lvl w:ilvl="0" w:tplc="0EF8AB74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5F63"/>
    <w:multiLevelType w:val="hybridMultilevel"/>
    <w:tmpl w:val="95A68900"/>
    <w:lvl w:ilvl="0" w:tplc="5B8A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7114E"/>
    <w:multiLevelType w:val="hybridMultilevel"/>
    <w:tmpl w:val="22A0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D4698"/>
    <w:multiLevelType w:val="hybridMultilevel"/>
    <w:tmpl w:val="E5A8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D5174E"/>
    <w:multiLevelType w:val="hybridMultilevel"/>
    <w:tmpl w:val="6500426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591204664">
    <w:abstractNumId w:val="0"/>
  </w:num>
  <w:num w:numId="2" w16cid:durableId="159485019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338776778">
    <w:abstractNumId w:val="26"/>
  </w:num>
  <w:num w:numId="4" w16cid:durableId="19774891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03388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179209">
    <w:abstractNumId w:val="19"/>
  </w:num>
  <w:num w:numId="7" w16cid:durableId="1937980282">
    <w:abstractNumId w:val="17"/>
  </w:num>
  <w:num w:numId="8" w16cid:durableId="154303476">
    <w:abstractNumId w:val="18"/>
  </w:num>
  <w:num w:numId="9" w16cid:durableId="1636400661">
    <w:abstractNumId w:val="22"/>
  </w:num>
  <w:num w:numId="10" w16cid:durableId="1978799476">
    <w:abstractNumId w:val="25"/>
  </w:num>
  <w:num w:numId="11" w16cid:durableId="1826894429">
    <w:abstractNumId w:val="12"/>
  </w:num>
  <w:num w:numId="12" w16cid:durableId="953363432">
    <w:abstractNumId w:val="5"/>
  </w:num>
  <w:num w:numId="13" w16cid:durableId="444232687">
    <w:abstractNumId w:val="11"/>
  </w:num>
  <w:num w:numId="14" w16cid:durableId="156112237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 w16cid:durableId="207442825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 w16cid:durableId="564224603">
    <w:abstractNumId w:val="29"/>
  </w:num>
  <w:num w:numId="17" w16cid:durableId="705495620">
    <w:abstractNumId w:val="24"/>
  </w:num>
  <w:num w:numId="18" w16cid:durableId="1455173487">
    <w:abstractNumId w:val="16"/>
  </w:num>
  <w:num w:numId="19" w16cid:durableId="1183326450">
    <w:abstractNumId w:val="23"/>
  </w:num>
  <w:num w:numId="20" w16cid:durableId="243803981">
    <w:abstractNumId w:val="8"/>
  </w:num>
  <w:num w:numId="21" w16cid:durableId="1260411239">
    <w:abstractNumId w:val="2"/>
  </w:num>
  <w:num w:numId="22" w16cid:durableId="1181553903">
    <w:abstractNumId w:val="15"/>
  </w:num>
  <w:num w:numId="23" w16cid:durableId="1039627087">
    <w:abstractNumId w:val="7"/>
  </w:num>
  <w:num w:numId="24" w16cid:durableId="665746510">
    <w:abstractNumId w:val="13"/>
  </w:num>
  <w:num w:numId="25" w16cid:durableId="713433094">
    <w:abstractNumId w:val="14"/>
  </w:num>
  <w:num w:numId="26" w16cid:durableId="314728367">
    <w:abstractNumId w:val="10"/>
  </w:num>
  <w:num w:numId="27" w16cid:durableId="6845956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1870866">
    <w:abstractNumId w:val="3"/>
  </w:num>
  <w:num w:numId="29" w16cid:durableId="212471308">
    <w:abstractNumId w:val="30"/>
  </w:num>
  <w:num w:numId="30" w16cid:durableId="87820022">
    <w:abstractNumId w:val="9"/>
  </w:num>
  <w:num w:numId="31" w16cid:durableId="1750082220">
    <w:abstractNumId w:val="6"/>
  </w:num>
  <w:num w:numId="32" w16cid:durableId="175582070">
    <w:abstractNumId w:val="21"/>
  </w:num>
  <w:num w:numId="33" w16cid:durableId="14317051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11"/>
    <w:rsid w:val="000B3865"/>
    <w:rsid w:val="000C459E"/>
    <w:rsid w:val="00153649"/>
    <w:rsid w:val="001E6CF0"/>
    <w:rsid w:val="002178FB"/>
    <w:rsid w:val="002215B9"/>
    <w:rsid w:val="003076EE"/>
    <w:rsid w:val="0032489B"/>
    <w:rsid w:val="003B61F2"/>
    <w:rsid w:val="004312E9"/>
    <w:rsid w:val="00502877"/>
    <w:rsid w:val="005423CB"/>
    <w:rsid w:val="006C41FD"/>
    <w:rsid w:val="00710AAC"/>
    <w:rsid w:val="007B58A0"/>
    <w:rsid w:val="007C07E2"/>
    <w:rsid w:val="007F7019"/>
    <w:rsid w:val="0083111E"/>
    <w:rsid w:val="00874E0F"/>
    <w:rsid w:val="00877A8B"/>
    <w:rsid w:val="0089612A"/>
    <w:rsid w:val="008E37DD"/>
    <w:rsid w:val="008E5F98"/>
    <w:rsid w:val="009170D0"/>
    <w:rsid w:val="009941DC"/>
    <w:rsid w:val="00AC05CF"/>
    <w:rsid w:val="00B13C83"/>
    <w:rsid w:val="00B51C8A"/>
    <w:rsid w:val="00BF7C04"/>
    <w:rsid w:val="00D47911"/>
    <w:rsid w:val="00D521F7"/>
    <w:rsid w:val="00E178AC"/>
    <w:rsid w:val="00E502E9"/>
    <w:rsid w:val="00E64B35"/>
    <w:rsid w:val="00EC746A"/>
    <w:rsid w:val="00F20083"/>
    <w:rsid w:val="00F63CCD"/>
    <w:rsid w:val="00FA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08ACF8"/>
  <w15:chartTrackingRefBased/>
  <w15:docId w15:val="{6B6F98CF-F7D0-4FF8-AAA4-0BF247D6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21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215B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215B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215B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2215B9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215B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215B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215B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2215B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2215B9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215B9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215B9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215B9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215B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15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2215B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215B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215B9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215B9"/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2215B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215B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215B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215B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2215B9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215B9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2215B9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215B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215B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2215B9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2215B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215B9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2215B9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215B9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2215B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215B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2215B9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2215B9"/>
    <w:pPr>
      <w:keepNext/>
      <w:spacing w:after="130"/>
      <w:jc w:val="center"/>
    </w:pPr>
  </w:style>
  <w:style w:type="character" w:customStyle="1" w:styleId="FooterChar1">
    <w:name w:val="Footer Char1"/>
    <w:locked/>
    <w:rsid w:val="002215B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215B9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215B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215B9"/>
  </w:style>
  <w:style w:type="paragraph" w:styleId="Title">
    <w:name w:val="Title"/>
    <w:basedOn w:val="Normal"/>
    <w:link w:val="TitleChar"/>
    <w:qFormat/>
    <w:rsid w:val="002215B9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2215B9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2215B9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215B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215B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215B9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2215B9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2215B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215B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215B9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215B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215B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215B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215B9"/>
    <w:rPr>
      <w:color w:val="0000FF"/>
      <w:u w:val="single"/>
    </w:rPr>
  </w:style>
  <w:style w:type="paragraph" w:customStyle="1" w:styleId="font5">
    <w:name w:val="font5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215B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215B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215B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215B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215B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215B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215B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215B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215B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215B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215B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215B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215B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215B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215B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215B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215B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215B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215B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215B9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2215B9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21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21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215B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215B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215B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215B9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215B9"/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rsid w:val="002215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215B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215B9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2215B9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215B9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15B9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215B9"/>
    <w:rPr>
      <w:rFonts w:cs="Times New Roman"/>
      <w:i/>
      <w:iCs/>
    </w:rPr>
  </w:style>
  <w:style w:type="paragraph" w:customStyle="1" w:styleId="textbox">
    <w:name w:val="textbox"/>
    <w:basedOn w:val="Normal"/>
    <w:rsid w:val="002215B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215B9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215B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2215B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2215B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215B9"/>
    <w:rPr>
      <w:b/>
      <w:bCs/>
      <w:color w:val="191970"/>
    </w:rPr>
  </w:style>
  <w:style w:type="character" w:customStyle="1" w:styleId="t61">
    <w:name w:val="t61"/>
    <w:rsid w:val="002215B9"/>
    <w:rPr>
      <w:b/>
      <w:bCs/>
      <w:color w:val="191970"/>
    </w:rPr>
  </w:style>
  <w:style w:type="character" w:customStyle="1" w:styleId="t101">
    <w:name w:val="t101"/>
    <w:rsid w:val="002215B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215B9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2215B9"/>
    <w:rPr>
      <w:vertAlign w:val="superscript"/>
    </w:rPr>
  </w:style>
  <w:style w:type="paragraph" w:styleId="TOC4">
    <w:name w:val="toc 4"/>
    <w:basedOn w:val="Normal"/>
    <w:next w:val="Normal"/>
    <w:autoRedefine/>
    <w:rsid w:val="002215B9"/>
    <w:pPr>
      <w:ind w:left="180" w:right="638"/>
    </w:pPr>
    <w:rPr>
      <w:lang w:val="en-GB"/>
    </w:rPr>
  </w:style>
  <w:style w:type="character" w:customStyle="1" w:styleId="BalloonTextChar1">
    <w:name w:val="Balloon Text Char1"/>
    <w:rsid w:val="002215B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215B9"/>
    <w:rPr>
      <w:sz w:val="24"/>
      <w:szCs w:val="24"/>
    </w:rPr>
  </w:style>
  <w:style w:type="character" w:customStyle="1" w:styleId="BodyTextIndent3Char1">
    <w:name w:val="Body Text Indent 3 Char1"/>
    <w:rsid w:val="002215B9"/>
    <w:rPr>
      <w:sz w:val="16"/>
      <w:szCs w:val="16"/>
    </w:rPr>
  </w:style>
  <w:style w:type="paragraph" w:customStyle="1" w:styleId="Style2">
    <w:name w:val="Style2"/>
    <w:basedOn w:val="mechtex"/>
    <w:rsid w:val="002215B9"/>
    <w:rPr>
      <w:rFonts w:eastAsia="Calibri"/>
      <w:w w:val="90"/>
      <w:lang w:eastAsia="ru-RU"/>
    </w:rPr>
  </w:style>
  <w:style w:type="character" w:styleId="CommentReference">
    <w:name w:val="annotation reference"/>
    <w:rsid w:val="002215B9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215B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2215B9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2215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215B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Ara Pro</cp:lastModifiedBy>
  <cp:revision>21</cp:revision>
  <dcterms:created xsi:type="dcterms:W3CDTF">2026-02-26T11:51:00Z</dcterms:created>
  <dcterms:modified xsi:type="dcterms:W3CDTF">2026-03-01T16:22:00Z</dcterms:modified>
</cp:coreProperties>
</file>